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007" w:rsidRPr="003F0007" w:rsidRDefault="003F0007" w:rsidP="003F0007">
      <w:pPr>
        <w:spacing w:after="232" w:line="240" w:lineRule="auto"/>
        <w:jc w:val="center"/>
        <w:rPr>
          <w:rFonts w:ascii="Bernard MT Condensed" w:eastAsia="Bodoni MT" w:hAnsi="Bernard MT Condensed" w:cs="Arial"/>
          <w:b/>
          <w:color w:val="000000"/>
          <w:sz w:val="12"/>
          <w:szCs w:val="100"/>
          <w:lang w:eastAsia="es-ES"/>
        </w:rPr>
      </w:pPr>
    </w:p>
    <w:p w:rsidR="003B7A00" w:rsidRDefault="003B7A00" w:rsidP="001B3DC1">
      <w:pPr>
        <w:spacing w:after="232" w:line="240" w:lineRule="auto"/>
        <w:jc w:val="center"/>
        <w:rPr>
          <w:rFonts w:ascii="Bernard MT Condensed" w:eastAsia="Bodoni MT" w:hAnsi="Bernard MT Condensed" w:cs="Arial"/>
          <w:b/>
          <w:color w:val="000000"/>
          <w:sz w:val="100"/>
          <w:szCs w:val="100"/>
          <w:lang w:eastAsia="es-ES"/>
        </w:rPr>
      </w:pPr>
      <w:r>
        <w:rPr>
          <w:rFonts w:ascii="Bernard MT Condensed" w:eastAsia="Bodoni MT" w:hAnsi="Bernard MT Condensed" w:cs="Arial"/>
          <w:b/>
          <w:color w:val="000000"/>
          <w:sz w:val="100"/>
          <w:szCs w:val="100"/>
          <w:lang w:eastAsia="es-ES"/>
        </w:rPr>
        <w:t>MANUAL DE FUNCIONAMIENTO</w:t>
      </w:r>
    </w:p>
    <w:p w:rsidR="00B56C27" w:rsidRPr="001B3DC1" w:rsidRDefault="0080739B" w:rsidP="001B3DC1">
      <w:pPr>
        <w:spacing w:after="232" w:line="240" w:lineRule="auto"/>
        <w:jc w:val="center"/>
        <w:rPr>
          <w:rFonts w:ascii="Bernard MT Condensed" w:eastAsia="Arial" w:hAnsi="Bernard MT Condensed" w:cs="Arial"/>
          <w:color w:val="000000"/>
          <w:sz w:val="96"/>
          <w:szCs w:val="24"/>
          <w:lang w:eastAsia="es-ES"/>
        </w:rPr>
      </w:pPr>
      <w:r w:rsidRPr="001B3DC1">
        <w:rPr>
          <w:rFonts w:ascii="Bernard MT Condensed" w:eastAsia="Bodoni MT" w:hAnsi="Bernard MT Condensed" w:cs="Arial"/>
          <w:b/>
          <w:color w:val="000000"/>
          <w:sz w:val="96"/>
          <w:szCs w:val="24"/>
          <w:lang w:eastAsia="es-ES"/>
        </w:rPr>
        <w:t xml:space="preserve">INSTITUCION EDUCATIVA </w:t>
      </w:r>
      <w:r w:rsidRPr="001B3DC1">
        <w:rPr>
          <w:rFonts w:ascii="Bernard MT Condensed" w:eastAsia="Bodoni MT" w:hAnsi="Bernard MT Condensed" w:cs="Arial"/>
          <w:b/>
          <w:color w:val="000000"/>
          <w:sz w:val="160"/>
          <w:szCs w:val="24"/>
          <w:lang w:eastAsia="es-ES"/>
        </w:rPr>
        <w:t>ALTOZANO</w:t>
      </w:r>
    </w:p>
    <w:p w:rsidR="00B56C27" w:rsidRPr="001B3DC1" w:rsidRDefault="0080739B">
      <w:pPr>
        <w:spacing w:after="230" w:line="240" w:lineRule="auto"/>
        <w:ind w:left="290" w:right="-15" w:hanging="10"/>
        <w:jc w:val="center"/>
        <w:rPr>
          <w:rFonts w:ascii="Arial" w:eastAsia="Bodoni MT" w:hAnsi="Arial" w:cs="Arial"/>
          <w:b/>
          <w:color w:val="000000"/>
          <w:sz w:val="24"/>
          <w:szCs w:val="24"/>
          <w:lang w:eastAsia="es-ES"/>
        </w:rPr>
      </w:pPr>
      <w:r w:rsidRPr="001B3DC1">
        <w:rPr>
          <w:rFonts w:ascii="Arial" w:eastAsia="Bodoni MT" w:hAnsi="Arial" w:cs="Arial"/>
          <w:b/>
          <w:noProof/>
          <w:color w:val="000000"/>
          <w:sz w:val="24"/>
          <w:szCs w:val="24"/>
          <w:lang w:val="es-CO" w:eastAsia="es-CO"/>
        </w:rPr>
        <w:drawing>
          <wp:inline distT="0" distB="0" distL="0" distR="0" wp14:anchorId="3215E614" wp14:editId="0D285B58">
            <wp:extent cx="5943600" cy="4000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50192" cy="4004937"/>
                    </a:xfrm>
                    <a:prstGeom prst="rect">
                      <a:avLst/>
                    </a:prstGeom>
                    <a:noFill/>
                  </pic:spPr>
                </pic:pic>
              </a:graphicData>
            </a:graphic>
          </wp:inline>
        </w:drawing>
      </w:r>
    </w:p>
    <w:p w:rsidR="00B56C27" w:rsidRPr="001B3DC1" w:rsidRDefault="0080739B">
      <w:pPr>
        <w:spacing w:after="230" w:line="240" w:lineRule="auto"/>
        <w:ind w:left="290" w:right="-15" w:hanging="10"/>
        <w:jc w:val="center"/>
        <w:rPr>
          <w:rFonts w:ascii="Arial" w:eastAsia="Bodoni MT" w:hAnsi="Arial" w:cs="Arial"/>
          <w:b/>
          <w:color w:val="000000"/>
          <w:sz w:val="24"/>
          <w:szCs w:val="24"/>
          <w:lang w:eastAsia="es-ES"/>
        </w:rPr>
      </w:pPr>
      <w:r w:rsidRPr="001B3DC1">
        <w:rPr>
          <w:rFonts w:ascii="Arial" w:eastAsia="Bodoni MT" w:hAnsi="Arial" w:cs="Arial"/>
          <w:b/>
          <w:color w:val="000000"/>
          <w:sz w:val="24"/>
          <w:szCs w:val="24"/>
          <w:lang w:eastAsia="es-ES"/>
        </w:rPr>
        <w:lastRenderedPageBreak/>
        <w:t>INDICE</w:t>
      </w:r>
    </w:p>
    <w:p w:rsidR="0005129B" w:rsidRPr="001B3DC1" w:rsidRDefault="0005129B">
      <w:pPr>
        <w:spacing w:after="230" w:line="240" w:lineRule="auto"/>
        <w:ind w:left="290" w:right="-15" w:hanging="10"/>
        <w:jc w:val="center"/>
        <w:rPr>
          <w:rFonts w:ascii="Arial" w:eastAsia="Bodoni MT" w:hAnsi="Arial" w:cs="Arial"/>
          <w:b/>
          <w:color w:val="000000"/>
          <w:sz w:val="24"/>
          <w:szCs w:val="24"/>
          <w:lang w:eastAsia="es-ES"/>
        </w:rPr>
      </w:pPr>
    </w:p>
    <w:tbl>
      <w:tblPr>
        <w:tblStyle w:val="TableGrid"/>
        <w:tblW w:w="8446" w:type="dxa"/>
        <w:tblInd w:w="358" w:type="dxa"/>
        <w:tblLayout w:type="fixed"/>
        <w:tblLook w:val="04A0" w:firstRow="1" w:lastRow="0" w:firstColumn="1" w:lastColumn="0" w:noHBand="0" w:noVBand="1"/>
      </w:tblPr>
      <w:tblGrid>
        <w:gridCol w:w="355"/>
        <w:gridCol w:w="7077"/>
        <w:gridCol w:w="708"/>
        <w:gridCol w:w="306"/>
      </w:tblGrid>
      <w:tr w:rsidR="00B56C27" w:rsidRPr="001B3DC1">
        <w:trPr>
          <w:trHeight w:val="362"/>
        </w:trPr>
        <w:tc>
          <w:tcPr>
            <w:tcW w:w="355" w:type="dxa"/>
            <w:tcBorders>
              <w:top w:val="nil"/>
              <w:left w:val="nil"/>
              <w:bottom w:val="nil"/>
              <w:right w:val="nil"/>
            </w:tcBorders>
          </w:tcPr>
          <w:p w:rsidR="00B56C27" w:rsidRPr="001B3DC1" w:rsidRDefault="0080739B" w:rsidP="001B3DC1">
            <w:pPr>
              <w:spacing w:after="0" w:line="480" w:lineRule="auto"/>
              <w:ind w:left="2"/>
              <w:rPr>
                <w:rFonts w:ascii="Arial" w:eastAsia="Arial" w:hAnsi="Arial" w:cs="Arial"/>
                <w:color w:val="000000"/>
                <w:sz w:val="24"/>
                <w:szCs w:val="24"/>
                <w:lang w:eastAsia="es-ES"/>
              </w:rPr>
            </w:pPr>
            <w:r w:rsidRPr="001B3DC1">
              <w:rPr>
                <w:rFonts w:ascii="Arial" w:eastAsia="Segoe UI Symbol" w:hAnsi="Arial" w:cs="Arial"/>
                <w:color w:val="000000"/>
                <w:sz w:val="24"/>
                <w:szCs w:val="24"/>
                <w:lang w:eastAsia="es-ES"/>
              </w:rPr>
              <w:t>1.</w:t>
            </w:r>
            <w:r w:rsidRPr="001B3DC1">
              <w:rPr>
                <w:rFonts w:ascii="Arial" w:eastAsia="Arial" w:hAnsi="Arial" w:cs="Arial"/>
                <w:color w:val="000000"/>
                <w:sz w:val="24"/>
                <w:szCs w:val="24"/>
                <w:lang w:eastAsia="es-ES"/>
              </w:rPr>
              <w:t xml:space="preserve"> </w:t>
            </w:r>
          </w:p>
        </w:tc>
        <w:tc>
          <w:tcPr>
            <w:tcW w:w="7077" w:type="dxa"/>
            <w:tcBorders>
              <w:top w:val="nil"/>
              <w:left w:val="nil"/>
              <w:bottom w:val="nil"/>
              <w:right w:val="nil"/>
            </w:tcBorders>
          </w:tcPr>
          <w:p w:rsidR="00B56C27" w:rsidRPr="001B3DC1" w:rsidRDefault="0080739B" w:rsidP="001B3DC1">
            <w:pPr>
              <w:spacing w:after="0" w:line="480" w:lineRule="auto"/>
              <w:ind w:left="7"/>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Presentación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p>
        </w:tc>
        <w:tc>
          <w:tcPr>
            <w:tcW w:w="708" w:type="dxa"/>
            <w:tcBorders>
              <w:top w:val="nil"/>
              <w:left w:val="nil"/>
              <w:bottom w:val="nil"/>
              <w:right w:val="nil"/>
            </w:tcBorders>
          </w:tcPr>
          <w:p w:rsidR="00B56C27" w:rsidRPr="001B3DC1" w:rsidRDefault="0080739B" w:rsidP="001B3DC1">
            <w:pPr>
              <w:spacing w:after="0" w:line="48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tc>
        <w:tc>
          <w:tcPr>
            <w:tcW w:w="306" w:type="dxa"/>
            <w:tcBorders>
              <w:top w:val="nil"/>
              <w:left w:val="nil"/>
              <w:bottom w:val="nil"/>
              <w:right w:val="nil"/>
            </w:tcBorders>
          </w:tcPr>
          <w:p w:rsidR="00B56C27" w:rsidRPr="001B3DC1" w:rsidRDefault="0080739B" w:rsidP="009A129B">
            <w:pPr>
              <w:spacing w:after="0" w:line="480" w:lineRule="auto"/>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r w:rsidR="009A129B">
              <w:rPr>
                <w:rFonts w:ascii="Arial" w:eastAsia="Arial" w:hAnsi="Arial" w:cs="Arial"/>
                <w:color w:val="000000"/>
                <w:sz w:val="24"/>
                <w:szCs w:val="24"/>
                <w:lang w:eastAsia="es-ES"/>
              </w:rPr>
              <w:t>3</w:t>
            </w:r>
            <w:r w:rsidRPr="001B3DC1">
              <w:rPr>
                <w:rFonts w:ascii="Arial" w:eastAsia="Arial" w:hAnsi="Arial" w:cs="Arial"/>
                <w:color w:val="000000"/>
                <w:sz w:val="24"/>
                <w:szCs w:val="24"/>
                <w:lang w:eastAsia="es-ES"/>
              </w:rPr>
              <w:t xml:space="preserve"> </w:t>
            </w:r>
          </w:p>
        </w:tc>
      </w:tr>
      <w:tr w:rsidR="00B56C27" w:rsidRPr="001B3DC1">
        <w:trPr>
          <w:trHeight w:val="434"/>
        </w:trPr>
        <w:tc>
          <w:tcPr>
            <w:tcW w:w="355" w:type="dxa"/>
            <w:tcBorders>
              <w:top w:val="nil"/>
              <w:left w:val="nil"/>
              <w:bottom w:val="nil"/>
              <w:right w:val="nil"/>
            </w:tcBorders>
          </w:tcPr>
          <w:p w:rsidR="00B56C27" w:rsidRPr="001B3DC1" w:rsidRDefault="0080739B" w:rsidP="001B3DC1">
            <w:pPr>
              <w:spacing w:after="0" w:line="480" w:lineRule="auto"/>
              <w:ind w:left="2"/>
              <w:rPr>
                <w:rFonts w:ascii="Arial" w:eastAsia="Arial" w:hAnsi="Arial" w:cs="Arial"/>
                <w:color w:val="000000"/>
                <w:sz w:val="24"/>
                <w:szCs w:val="24"/>
                <w:lang w:eastAsia="es-ES"/>
              </w:rPr>
            </w:pPr>
            <w:r w:rsidRPr="001B3DC1">
              <w:rPr>
                <w:rFonts w:ascii="Arial" w:eastAsia="Segoe UI Symbol" w:hAnsi="Arial" w:cs="Arial"/>
                <w:color w:val="000000"/>
                <w:sz w:val="24"/>
                <w:szCs w:val="24"/>
                <w:lang w:eastAsia="es-ES"/>
              </w:rPr>
              <w:t>2.</w:t>
            </w:r>
            <w:r w:rsidRPr="001B3DC1">
              <w:rPr>
                <w:rFonts w:ascii="Arial" w:eastAsia="Arial" w:hAnsi="Arial" w:cs="Arial"/>
                <w:color w:val="000000"/>
                <w:sz w:val="24"/>
                <w:szCs w:val="24"/>
                <w:lang w:eastAsia="es-ES"/>
              </w:rPr>
              <w:t xml:space="preserve"> </w:t>
            </w:r>
          </w:p>
        </w:tc>
        <w:tc>
          <w:tcPr>
            <w:tcW w:w="7077" w:type="dxa"/>
            <w:tcBorders>
              <w:top w:val="nil"/>
              <w:left w:val="nil"/>
              <w:bottom w:val="nil"/>
              <w:right w:val="nil"/>
            </w:tcBorders>
          </w:tcPr>
          <w:p w:rsidR="00B56C27" w:rsidRPr="001B3DC1" w:rsidRDefault="0080739B" w:rsidP="001B3DC1">
            <w:pPr>
              <w:spacing w:after="0" w:line="480" w:lineRule="auto"/>
              <w:ind w:left="7"/>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Objetivo</w:t>
            </w:r>
            <w:r w:rsidRPr="001B3DC1">
              <w:rPr>
                <w:rFonts w:ascii="Arial" w:eastAsia="Arial" w:hAnsi="Arial" w:cs="Arial"/>
                <w:b/>
                <w:color w:val="000000"/>
                <w:sz w:val="24"/>
                <w:szCs w:val="24"/>
                <w:lang w:eastAsia="es-ES"/>
              </w:rPr>
              <w:t xml:space="preserve"> </w:t>
            </w:r>
            <w:r w:rsidRPr="001B3DC1">
              <w:rPr>
                <w:rFonts w:ascii="Arial" w:eastAsia="Arial" w:hAnsi="Arial" w:cs="Arial"/>
                <w:b/>
                <w:color w:val="000000"/>
                <w:sz w:val="24"/>
                <w:szCs w:val="24"/>
                <w:lang w:eastAsia="es-ES"/>
              </w:rPr>
              <w:tab/>
              <w:t xml:space="preserve"> </w:t>
            </w:r>
            <w:r w:rsidRPr="001B3DC1">
              <w:rPr>
                <w:rFonts w:ascii="Arial" w:eastAsia="Arial" w:hAnsi="Arial" w:cs="Arial"/>
                <w:b/>
                <w:color w:val="000000"/>
                <w:sz w:val="24"/>
                <w:szCs w:val="24"/>
                <w:lang w:eastAsia="es-ES"/>
              </w:rPr>
              <w:tab/>
              <w:t xml:space="preserve"> </w:t>
            </w:r>
            <w:r w:rsidRPr="001B3DC1">
              <w:rPr>
                <w:rFonts w:ascii="Arial" w:eastAsia="Arial" w:hAnsi="Arial" w:cs="Arial"/>
                <w:b/>
                <w:color w:val="000000"/>
                <w:sz w:val="24"/>
                <w:szCs w:val="24"/>
                <w:lang w:eastAsia="es-ES"/>
              </w:rPr>
              <w:tab/>
              <w:t xml:space="preserve">  </w:t>
            </w:r>
            <w:r w:rsidRPr="001B3DC1">
              <w:rPr>
                <w:rFonts w:ascii="Arial" w:eastAsia="Arial" w:hAnsi="Arial" w:cs="Arial"/>
                <w:b/>
                <w:color w:val="000000"/>
                <w:sz w:val="24"/>
                <w:szCs w:val="24"/>
                <w:lang w:eastAsia="es-ES"/>
              </w:rPr>
              <w:tab/>
              <w:t xml:space="preserve"> </w:t>
            </w:r>
            <w:r w:rsidRPr="001B3DC1">
              <w:rPr>
                <w:rFonts w:ascii="Arial" w:eastAsia="Arial" w:hAnsi="Arial" w:cs="Arial"/>
                <w:b/>
                <w:color w:val="000000"/>
                <w:sz w:val="24"/>
                <w:szCs w:val="24"/>
                <w:lang w:eastAsia="es-ES"/>
              </w:rPr>
              <w:tab/>
              <w:t xml:space="preserve"> </w:t>
            </w:r>
            <w:r w:rsidRPr="001B3DC1">
              <w:rPr>
                <w:rFonts w:ascii="Arial" w:eastAsia="Arial" w:hAnsi="Arial" w:cs="Arial"/>
                <w:b/>
                <w:color w:val="000000"/>
                <w:sz w:val="24"/>
                <w:szCs w:val="24"/>
                <w:lang w:eastAsia="es-ES"/>
              </w:rPr>
              <w:tab/>
              <w:t xml:space="preserve"> </w:t>
            </w:r>
            <w:r w:rsidRPr="001B3DC1">
              <w:rPr>
                <w:rFonts w:ascii="Arial" w:eastAsia="Arial" w:hAnsi="Arial" w:cs="Arial"/>
                <w:b/>
                <w:color w:val="000000"/>
                <w:sz w:val="24"/>
                <w:szCs w:val="24"/>
                <w:lang w:eastAsia="es-ES"/>
              </w:rPr>
              <w:tab/>
              <w:t xml:space="preserve"> </w:t>
            </w:r>
          </w:p>
        </w:tc>
        <w:tc>
          <w:tcPr>
            <w:tcW w:w="708" w:type="dxa"/>
            <w:tcBorders>
              <w:top w:val="nil"/>
              <w:left w:val="nil"/>
              <w:bottom w:val="nil"/>
              <w:right w:val="nil"/>
            </w:tcBorders>
          </w:tcPr>
          <w:p w:rsidR="00B56C27" w:rsidRPr="001B3DC1" w:rsidRDefault="0080739B" w:rsidP="001B3DC1">
            <w:pPr>
              <w:spacing w:after="0" w:line="480" w:lineRule="auto"/>
              <w:rPr>
                <w:rFonts w:ascii="Arial" w:eastAsia="Arial" w:hAnsi="Arial" w:cs="Arial"/>
                <w:color w:val="000000"/>
                <w:sz w:val="24"/>
                <w:szCs w:val="24"/>
                <w:lang w:eastAsia="es-ES"/>
              </w:rPr>
            </w:pPr>
            <w:r w:rsidRPr="001B3DC1">
              <w:rPr>
                <w:rFonts w:ascii="Arial" w:eastAsia="Arial" w:hAnsi="Arial" w:cs="Arial"/>
                <w:b/>
                <w:color w:val="000000"/>
                <w:sz w:val="24"/>
                <w:szCs w:val="24"/>
                <w:lang w:eastAsia="es-ES"/>
              </w:rPr>
              <w:t xml:space="preserve"> </w:t>
            </w:r>
          </w:p>
        </w:tc>
        <w:tc>
          <w:tcPr>
            <w:tcW w:w="306" w:type="dxa"/>
            <w:tcBorders>
              <w:top w:val="nil"/>
              <w:left w:val="nil"/>
              <w:bottom w:val="nil"/>
              <w:right w:val="nil"/>
            </w:tcBorders>
          </w:tcPr>
          <w:p w:rsidR="00B56C27" w:rsidRPr="001B3DC1" w:rsidRDefault="0080739B" w:rsidP="001B3DC1">
            <w:pPr>
              <w:spacing w:after="0" w:line="480" w:lineRule="auto"/>
              <w:jc w:val="both"/>
              <w:rPr>
                <w:rFonts w:ascii="Arial" w:eastAsia="Arial" w:hAnsi="Arial" w:cs="Arial"/>
                <w:color w:val="000000"/>
                <w:sz w:val="24"/>
                <w:szCs w:val="24"/>
                <w:lang w:eastAsia="es-ES"/>
              </w:rPr>
            </w:pPr>
            <w:r w:rsidRPr="001B3DC1">
              <w:rPr>
                <w:rFonts w:ascii="Arial" w:eastAsia="Arial" w:hAnsi="Arial" w:cs="Arial"/>
                <w:b/>
                <w:color w:val="000000"/>
                <w:sz w:val="24"/>
                <w:szCs w:val="24"/>
                <w:lang w:eastAsia="es-ES"/>
              </w:rPr>
              <w:t xml:space="preserve"> </w:t>
            </w:r>
            <w:r w:rsidR="009A129B">
              <w:rPr>
                <w:rFonts w:ascii="Arial" w:eastAsia="Arial" w:hAnsi="Arial" w:cs="Arial"/>
                <w:color w:val="000000"/>
                <w:sz w:val="24"/>
                <w:szCs w:val="24"/>
                <w:lang w:eastAsia="es-ES"/>
              </w:rPr>
              <w:t xml:space="preserve"> 4</w:t>
            </w:r>
            <w:r w:rsidRPr="001B3DC1">
              <w:rPr>
                <w:rFonts w:ascii="Arial" w:eastAsia="Arial" w:hAnsi="Arial" w:cs="Arial"/>
                <w:b/>
                <w:color w:val="000000"/>
                <w:sz w:val="24"/>
                <w:szCs w:val="24"/>
                <w:lang w:eastAsia="es-ES"/>
              </w:rPr>
              <w:t xml:space="preserve"> </w:t>
            </w:r>
          </w:p>
        </w:tc>
      </w:tr>
      <w:tr w:rsidR="00B56C27" w:rsidRPr="001B3DC1">
        <w:trPr>
          <w:trHeight w:val="395"/>
        </w:trPr>
        <w:tc>
          <w:tcPr>
            <w:tcW w:w="355" w:type="dxa"/>
            <w:tcBorders>
              <w:top w:val="nil"/>
              <w:left w:val="nil"/>
              <w:bottom w:val="nil"/>
              <w:right w:val="nil"/>
            </w:tcBorders>
          </w:tcPr>
          <w:p w:rsidR="00B56C27" w:rsidRPr="001B3DC1" w:rsidRDefault="0080739B" w:rsidP="001B3DC1">
            <w:pPr>
              <w:spacing w:after="0" w:line="480" w:lineRule="auto"/>
              <w:ind w:left="2"/>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3.</w:t>
            </w:r>
          </w:p>
        </w:tc>
        <w:tc>
          <w:tcPr>
            <w:tcW w:w="7077" w:type="dxa"/>
            <w:tcBorders>
              <w:top w:val="nil"/>
              <w:left w:val="nil"/>
              <w:bottom w:val="nil"/>
              <w:right w:val="nil"/>
            </w:tcBorders>
          </w:tcPr>
          <w:p w:rsidR="00B56C27" w:rsidRPr="001B3DC1" w:rsidRDefault="0080739B" w:rsidP="001B3DC1">
            <w:pPr>
              <w:spacing w:after="0" w:line="480" w:lineRule="auto"/>
              <w:ind w:left="7"/>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Marco teórico referencial.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p>
        </w:tc>
        <w:tc>
          <w:tcPr>
            <w:tcW w:w="708" w:type="dxa"/>
            <w:tcBorders>
              <w:top w:val="nil"/>
              <w:left w:val="nil"/>
              <w:bottom w:val="nil"/>
              <w:right w:val="nil"/>
            </w:tcBorders>
          </w:tcPr>
          <w:p w:rsidR="00B56C27" w:rsidRPr="001B3DC1" w:rsidRDefault="0080739B" w:rsidP="001B3DC1">
            <w:pPr>
              <w:spacing w:after="0" w:line="48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tc>
        <w:tc>
          <w:tcPr>
            <w:tcW w:w="306" w:type="dxa"/>
            <w:tcBorders>
              <w:top w:val="nil"/>
              <w:left w:val="nil"/>
              <w:bottom w:val="nil"/>
              <w:right w:val="nil"/>
            </w:tcBorders>
          </w:tcPr>
          <w:p w:rsidR="00B56C27" w:rsidRPr="001B3DC1" w:rsidRDefault="009A129B" w:rsidP="001B3DC1">
            <w:pPr>
              <w:spacing w:after="0" w:line="480" w:lineRule="auto"/>
              <w:jc w:val="both"/>
              <w:rPr>
                <w:rFonts w:ascii="Arial" w:eastAsia="Arial" w:hAnsi="Arial" w:cs="Arial"/>
                <w:color w:val="000000"/>
                <w:sz w:val="24"/>
                <w:szCs w:val="24"/>
                <w:lang w:eastAsia="es-ES"/>
              </w:rPr>
            </w:pPr>
            <w:r>
              <w:rPr>
                <w:rFonts w:ascii="Arial" w:eastAsia="Arial" w:hAnsi="Arial" w:cs="Arial"/>
                <w:color w:val="000000"/>
                <w:sz w:val="24"/>
                <w:szCs w:val="24"/>
                <w:lang w:eastAsia="es-ES"/>
              </w:rPr>
              <w:t xml:space="preserve">  5</w:t>
            </w:r>
            <w:r w:rsidR="0080739B" w:rsidRPr="001B3DC1">
              <w:rPr>
                <w:rFonts w:ascii="Arial" w:eastAsia="Arial" w:hAnsi="Arial" w:cs="Arial"/>
                <w:color w:val="000000"/>
                <w:sz w:val="24"/>
                <w:szCs w:val="24"/>
                <w:lang w:eastAsia="es-ES"/>
              </w:rPr>
              <w:t xml:space="preserve"> </w:t>
            </w:r>
          </w:p>
        </w:tc>
      </w:tr>
      <w:tr w:rsidR="00B56C27" w:rsidRPr="001B3DC1">
        <w:trPr>
          <w:trHeight w:val="395"/>
        </w:trPr>
        <w:tc>
          <w:tcPr>
            <w:tcW w:w="355" w:type="dxa"/>
            <w:tcBorders>
              <w:top w:val="nil"/>
              <w:left w:val="nil"/>
              <w:bottom w:val="nil"/>
              <w:right w:val="nil"/>
            </w:tcBorders>
          </w:tcPr>
          <w:p w:rsidR="00B56C27" w:rsidRPr="001B3DC1" w:rsidRDefault="0080739B" w:rsidP="001B3DC1">
            <w:pPr>
              <w:spacing w:after="0" w:line="480" w:lineRule="auto"/>
              <w:ind w:left="2"/>
              <w:rPr>
                <w:rFonts w:ascii="Arial" w:eastAsia="Arial" w:hAnsi="Arial" w:cs="Arial"/>
                <w:color w:val="000000"/>
                <w:sz w:val="24"/>
                <w:szCs w:val="24"/>
                <w:lang w:eastAsia="es-ES"/>
              </w:rPr>
            </w:pPr>
            <w:r w:rsidRPr="001B3DC1">
              <w:rPr>
                <w:rFonts w:ascii="Arial" w:eastAsia="Segoe UI Symbol" w:hAnsi="Arial" w:cs="Arial"/>
                <w:color w:val="000000"/>
                <w:sz w:val="24"/>
                <w:szCs w:val="24"/>
                <w:lang w:eastAsia="es-ES"/>
              </w:rPr>
              <w:t>4.</w:t>
            </w:r>
            <w:r w:rsidRPr="001B3DC1">
              <w:rPr>
                <w:rFonts w:ascii="Arial" w:eastAsia="Arial" w:hAnsi="Arial" w:cs="Arial"/>
                <w:color w:val="000000"/>
                <w:sz w:val="24"/>
                <w:szCs w:val="24"/>
                <w:lang w:eastAsia="es-ES"/>
              </w:rPr>
              <w:t xml:space="preserve"> </w:t>
            </w:r>
          </w:p>
        </w:tc>
        <w:tc>
          <w:tcPr>
            <w:tcW w:w="7077" w:type="dxa"/>
            <w:tcBorders>
              <w:top w:val="nil"/>
              <w:left w:val="nil"/>
              <w:bottom w:val="nil"/>
              <w:right w:val="nil"/>
            </w:tcBorders>
          </w:tcPr>
          <w:p w:rsidR="00B56C27" w:rsidRPr="001B3DC1" w:rsidRDefault="00E53310" w:rsidP="00E53310">
            <w:pPr>
              <w:spacing w:after="0" w:line="480" w:lineRule="auto"/>
              <w:ind w:left="7"/>
              <w:rPr>
                <w:rFonts w:ascii="Arial" w:eastAsia="Arial" w:hAnsi="Arial" w:cs="Arial"/>
                <w:color w:val="000000"/>
                <w:sz w:val="24"/>
                <w:szCs w:val="24"/>
                <w:lang w:eastAsia="es-ES"/>
              </w:rPr>
            </w:pPr>
            <w:r>
              <w:rPr>
                <w:rFonts w:ascii="Arial" w:eastAsia="Arial" w:hAnsi="Arial" w:cs="Arial"/>
                <w:color w:val="000000"/>
                <w:sz w:val="24"/>
                <w:szCs w:val="24"/>
                <w:lang w:eastAsia="es-ES"/>
              </w:rPr>
              <w:t>Perfil</w:t>
            </w:r>
            <w:r w:rsidR="0080739B" w:rsidRPr="001B3DC1">
              <w:rPr>
                <w:rFonts w:ascii="Arial" w:eastAsia="Arial" w:hAnsi="Arial" w:cs="Arial"/>
                <w:color w:val="000000"/>
                <w:sz w:val="24"/>
                <w:szCs w:val="24"/>
                <w:lang w:eastAsia="es-ES"/>
              </w:rPr>
              <w:t xml:space="preserve"> </w:t>
            </w:r>
            <w:r>
              <w:rPr>
                <w:rFonts w:ascii="Arial" w:eastAsia="Arial" w:hAnsi="Arial" w:cs="Arial"/>
                <w:color w:val="000000"/>
                <w:sz w:val="24"/>
                <w:szCs w:val="24"/>
                <w:lang w:eastAsia="es-ES"/>
              </w:rPr>
              <w:t>Institucional</w:t>
            </w:r>
            <w:r w:rsidR="0080739B" w:rsidRPr="001B3DC1">
              <w:rPr>
                <w:rFonts w:ascii="Arial" w:eastAsia="Arial" w:hAnsi="Arial" w:cs="Arial"/>
                <w:color w:val="000000"/>
                <w:sz w:val="24"/>
                <w:szCs w:val="24"/>
                <w:lang w:eastAsia="es-ES"/>
              </w:rPr>
              <w:t xml:space="preserve"> </w:t>
            </w:r>
            <w:r w:rsidR="0080739B" w:rsidRPr="001B3DC1">
              <w:rPr>
                <w:rFonts w:ascii="Arial" w:eastAsia="Arial" w:hAnsi="Arial" w:cs="Arial"/>
                <w:color w:val="000000"/>
                <w:sz w:val="24"/>
                <w:szCs w:val="24"/>
                <w:lang w:eastAsia="es-ES"/>
              </w:rPr>
              <w:tab/>
              <w:t xml:space="preserve"> </w:t>
            </w:r>
            <w:r w:rsidR="0080739B" w:rsidRPr="001B3DC1">
              <w:rPr>
                <w:rFonts w:ascii="Arial" w:eastAsia="Arial" w:hAnsi="Arial" w:cs="Arial"/>
                <w:color w:val="000000"/>
                <w:sz w:val="24"/>
                <w:szCs w:val="24"/>
                <w:lang w:eastAsia="es-ES"/>
              </w:rPr>
              <w:tab/>
              <w:t xml:space="preserve"> </w:t>
            </w:r>
            <w:r w:rsidR="0080739B" w:rsidRPr="001B3DC1">
              <w:rPr>
                <w:rFonts w:ascii="Arial" w:eastAsia="Arial" w:hAnsi="Arial" w:cs="Arial"/>
                <w:color w:val="000000"/>
                <w:sz w:val="24"/>
                <w:szCs w:val="24"/>
                <w:lang w:eastAsia="es-ES"/>
              </w:rPr>
              <w:tab/>
              <w:t xml:space="preserve"> </w:t>
            </w:r>
            <w:r w:rsidR="0080739B" w:rsidRPr="001B3DC1">
              <w:rPr>
                <w:rFonts w:ascii="Arial" w:eastAsia="Arial" w:hAnsi="Arial" w:cs="Arial"/>
                <w:color w:val="000000"/>
                <w:sz w:val="24"/>
                <w:szCs w:val="24"/>
                <w:lang w:eastAsia="es-ES"/>
              </w:rPr>
              <w:tab/>
              <w:t xml:space="preserve">. </w:t>
            </w:r>
            <w:r w:rsidR="0080739B" w:rsidRPr="001B3DC1">
              <w:rPr>
                <w:rFonts w:ascii="Arial" w:eastAsia="Arial" w:hAnsi="Arial" w:cs="Arial"/>
                <w:color w:val="000000"/>
                <w:sz w:val="24"/>
                <w:szCs w:val="24"/>
                <w:lang w:eastAsia="es-ES"/>
              </w:rPr>
              <w:tab/>
              <w:t xml:space="preserve"> </w:t>
            </w:r>
            <w:r w:rsidR="0080739B" w:rsidRPr="001B3DC1">
              <w:rPr>
                <w:rFonts w:ascii="Arial" w:eastAsia="Arial" w:hAnsi="Arial" w:cs="Arial"/>
                <w:color w:val="000000"/>
                <w:sz w:val="24"/>
                <w:szCs w:val="24"/>
                <w:lang w:eastAsia="es-ES"/>
              </w:rPr>
              <w:tab/>
              <w:t xml:space="preserve"> </w:t>
            </w:r>
            <w:r w:rsidR="0080739B" w:rsidRPr="001B3DC1">
              <w:rPr>
                <w:rFonts w:ascii="Arial" w:eastAsia="Arial" w:hAnsi="Arial" w:cs="Arial"/>
                <w:color w:val="000000"/>
                <w:sz w:val="24"/>
                <w:szCs w:val="24"/>
                <w:lang w:eastAsia="es-ES"/>
              </w:rPr>
              <w:tab/>
              <w:t xml:space="preserve"> </w:t>
            </w:r>
          </w:p>
        </w:tc>
        <w:tc>
          <w:tcPr>
            <w:tcW w:w="708" w:type="dxa"/>
            <w:tcBorders>
              <w:top w:val="nil"/>
              <w:left w:val="nil"/>
              <w:bottom w:val="nil"/>
              <w:right w:val="nil"/>
            </w:tcBorders>
          </w:tcPr>
          <w:p w:rsidR="00B56C27" w:rsidRPr="001B3DC1" w:rsidRDefault="0080739B" w:rsidP="001B3DC1">
            <w:pPr>
              <w:spacing w:after="0" w:line="48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tc>
        <w:tc>
          <w:tcPr>
            <w:tcW w:w="306" w:type="dxa"/>
            <w:tcBorders>
              <w:top w:val="nil"/>
              <w:left w:val="nil"/>
              <w:bottom w:val="nil"/>
              <w:right w:val="nil"/>
            </w:tcBorders>
          </w:tcPr>
          <w:p w:rsidR="00B56C27" w:rsidRPr="001B3DC1" w:rsidRDefault="009A129B" w:rsidP="001B3DC1">
            <w:pPr>
              <w:spacing w:after="0" w:line="480" w:lineRule="auto"/>
              <w:jc w:val="both"/>
              <w:rPr>
                <w:rFonts w:ascii="Arial" w:eastAsia="Arial" w:hAnsi="Arial" w:cs="Arial"/>
                <w:color w:val="000000"/>
                <w:sz w:val="24"/>
                <w:szCs w:val="24"/>
                <w:lang w:eastAsia="es-ES"/>
              </w:rPr>
            </w:pPr>
            <w:r>
              <w:rPr>
                <w:rFonts w:ascii="Arial" w:eastAsia="Arial" w:hAnsi="Arial" w:cs="Arial"/>
                <w:color w:val="000000"/>
                <w:sz w:val="24"/>
                <w:szCs w:val="24"/>
                <w:lang w:eastAsia="es-ES"/>
              </w:rPr>
              <w:t xml:space="preserve">  6</w:t>
            </w:r>
            <w:r w:rsidR="0080739B" w:rsidRPr="001B3DC1">
              <w:rPr>
                <w:rFonts w:ascii="Arial" w:eastAsia="Arial" w:hAnsi="Arial" w:cs="Arial"/>
                <w:color w:val="000000"/>
                <w:sz w:val="24"/>
                <w:szCs w:val="24"/>
                <w:lang w:eastAsia="es-ES"/>
              </w:rPr>
              <w:t xml:space="preserve"> </w:t>
            </w:r>
          </w:p>
        </w:tc>
      </w:tr>
      <w:tr w:rsidR="00B56C27" w:rsidRPr="001B3DC1">
        <w:trPr>
          <w:trHeight w:val="394"/>
        </w:trPr>
        <w:tc>
          <w:tcPr>
            <w:tcW w:w="355" w:type="dxa"/>
            <w:tcBorders>
              <w:top w:val="nil"/>
              <w:left w:val="nil"/>
              <w:bottom w:val="nil"/>
              <w:right w:val="nil"/>
            </w:tcBorders>
          </w:tcPr>
          <w:p w:rsidR="00B56C27" w:rsidRPr="001B3DC1" w:rsidRDefault="0080739B" w:rsidP="001B3DC1">
            <w:pPr>
              <w:spacing w:after="0" w:line="480" w:lineRule="auto"/>
              <w:ind w:left="2"/>
              <w:rPr>
                <w:rFonts w:ascii="Arial" w:eastAsia="Arial" w:hAnsi="Arial" w:cs="Arial"/>
                <w:color w:val="000000"/>
                <w:sz w:val="24"/>
                <w:szCs w:val="24"/>
                <w:lang w:eastAsia="es-ES"/>
              </w:rPr>
            </w:pPr>
            <w:r w:rsidRPr="001B3DC1">
              <w:rPr>
                <w:rFonts w:ascii="Arial" w:eastAsia="Segoe UI Symbol" w:hAnsi="Arial" w:cs="Arial"/>
                <w:color w:val="000000"/>
                <w:sz w:val="24"/>
                <w:szCs w:val="24"/>
                <w:lang w:eastAsia="es-ES"/>
              </w:rPr>
              <w:t>5.</w:t>
            </w:r>
          </w:p>
        </w:tc>
        <w:tc>
          <w:tcPr>
            <w:tcW w:w="7077" w:type="dxa"/>
            <w:tcBorders>
              <w:top w:val="nil"/>
              <w:left w:val="nil"/>
              <w:bottom w:val="nil"/>
              <w:right w:val="nil"/>
            </w:tcBorders>
          </w:tcPr>
          <w:p w:rsidR="00B56C27" w:rsidRPr="001B3DC1" w:rsidRDefault="0080739B" w:rsidP="001B3DC1">
            <w:pPr>
              <w:spacing w:after="0" w:line="480" w:lineRule="auto"/>
              <w:ind w:left="7"/>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Modelo curricular.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p>
        </w:tc>
        <w:tc>
          <w:tcPr>
            <w:tcW w:w="708" w:type="dxa"/>
            <w:tcBorders>
              <w:top w:val="nil"/>
              <w:left w:val="nil"/>
              <w:bottom w:val="nil"/>
              <w:right w:val="nil"/>
            </w:tcBorders>
          </w:tcPr>
          <w:p w:rsidR="00B56C27" w:rsidRPr="001B3DC1" w:rsidRDefault="0080739B" w:rsidP="001B3DC1">
            <w:pPr>
              <w:spacing w:after="0" w:line="48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tc>
        <w:tc>
          <w:tcPr>
            <w:tcW w:w="306" w:type="dxa"/>
            <w:tcBorders>
              <w:top w:val="nil"/>
              <w:left w:val="nil"/>
              <w:bottom w:val="nil"/>
              <w:right w:val="nil"/>
            </w:tcBorders>
          </w:tcPr>
          <w:p w:rsidR="00B56C27" w:rsidRPr="001B3DC1" w:rsidRDefault="0080739B" w:rsidP="001B3DC1">
            <w:pPr>
              <w:spacing w:after="0" w:line="480" w:lineRule="auto"/>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r w:rsidR="009A129B">
              <w:rPr>
                <w:rFonts w:ascii="Arial" w:eastAsia="Arial" w:hAnsi="Arial" w:cs="Arial"/>
                <w:color w:val="000000"/>
                <w:sz w:val="24"/>
                <w:szCs w:val="24"/>
                <w:lang w:eastAsia="es-ES"/>
              </w:rPr>
              <w:t>7</w:t>
            </w:r>
          </w:p>
        </w:tc>
      </w:tr>
      <w:tr w:rsidR="00B56C27" w:rsidRPr="001B3DC1">
        <w:trPr>
          <w:trHeight w:val="394"/>
        </w:trPr>
        <w:tc>
          <w:tcPr>
            <w:tcW w:w="355" w:type="dxa"/>
            <w:tcBorders>
              <w:top w:val="nil"/>
              <w:left w:val="nil"/>
              <w:bottom w:val="nil"/>
              <w:right w:val="nil"/>
            </w:tcBorders>
          </w:tcPr>
          <w:p w:rsidR="00B56C27" w:rsidRPr="001B3DC1" w:rsidRDefault="0080739B" w:rsidP="001B3DC1">
            <w:pPr>
              <w:spacing w:after="0" w:line="480" w:lineRule="auto"/>
              <w:ind w:left="2"/>
              <w:rPr>
                <w:rFonts w:ascii="Arial" w:eastAsia="Arial" w:hAnsi="Arial" w:cs="Arial"/>
                <w:color w:val="000000"/>
                <w:sz w:val="24"/>
                <w:szCs w:val="24"/>
                <w:lang w:eastAsia="es-ES"/>
              </w:rPr>
            </w:pPr>
            <w:r w:rsidRPr="001B3DC1">
              <w:rPr>
                <w:rFonts w:ascii="Arial" w:eastAsia="Segoe UI Symbol" w:hAnsi="Arial" w:cs="Arial"/>
                <w:color w:val="000000"/>
                <w:sz w:val="24"/>
                <w:szCs w:val="24"/>
                <w:lang w:eastAsia="es-ES"/>
              </w:rPr>
              <w:t>6.</w:t>
            </w:r>
            <w:r w:rsidRPr="001B3DC1">
              <w:rPr>
                <w:rFonts w:ascii="Arial" w:eastAsia="Arial" w:hAnsi="Arial" w:cs="Arial"/>
                <w:color w:val="000000"/>
                <w:sz w:val="24"/>
                <w:szCs w:val="24"/>
                <w:lang w:eastAsia="es-ES"/>
              </w:rPr>
              <w:t xml:space="preserve"> </w:t>
            </w:r>
          </w:p>
        </w:tc>
        <w:tc>
          <w:tcPr>
            <w:tcW w:w="7077" w:type="dxa"/>
            <w:tcBorders>
              <w:top w:val="nil"/>
              <w:left w:val="nil"/>
              <w:bottom w:val="nil"/>
              <w:right w:val="nil"/>
            </w:tcBorders>
          </w:tcPr>
          <w:p w:rsidR="00B56C27" w:rsidRPr="001B3DC1" w:rsidRDefault="0080739B" w:rsidP="001B3DC1">
            <w:pPr>
              <w:spacing w:after="0" w:line="480" w:lineRule="auto"/>
              <w:ind w:left="7"/>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Funcionamiento.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p>
        </w:tc>
        <w:tc>
          <w:tcPr>
            <w:tcW w:w="708" w:type="dxa"/>
            <w:tcBorders>
              <w:top w:val="nil"/>
              <w:left w:val="nil"/>
              <w:bottom w:val="nil"/>
              <w:right w:val="nil"/>
            </w:tcBorders>
          </w:tcPr>
          <w:p w:rsidR="00B56C27" w:rsidRPr="001B3DC1" w:rsidRDefault="0080739B" w:rsidP="001B3DC1">
            <w:pPr>
              <w:spacing w:after="0" w:line="48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tc>
        <w:tc>
          <w:tcPr>
            <w:tcW w:w="306" w:type="dxa"/>
            <w:tcBorders>
              <w:top w:val="nil"/>
              <w:left w:val="nil"/>
              <w:bottom w:val="nil"/>
              <w:right w:val="nil"/>
            </w:tcBorders>
          </w:tcPr>
          <w:p w:rsidR="00B56C27" w:rsidRPr="001B3DC1" w:rsidRDefault="0080739B" w:rsidP="001B3DC1">
            <w:pPr>
              <w:spacing w:after="0" w:line="480" w:lineRule="auto"/>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11 </w:t>
            </w:r>
          </w:p>
        </w:tc>
      </w:tr>
      <w:tr w:rsidR="00B56C27" w:rsidRPr="001B3DC1">
        <w:trPr>
          <w:trHeight w:val="395"/>
        </w:trPr>
        <w:tc>
          <w:tcPr>
            <w:tcW w:w="355" w:type="dxa"/>
            <w:tcBorders>
              <w:top w:val="nil"/>
              <w:left w:val="nil"/>
              <w:bottom w:val="nil"/>
              <w:right w:val="nil"/>
            </w:tcBorders>
          </w:tcPr>
          <w:p w:rsidR="00B56C27" w:rsidRPr="001B3DC1" w:rsidRDefault="0080739B" w:rsidP="001B3DC1">
            <w:pPr>
              <w:spacing w:after="0" w:line="480" w:lineRule="auto"/>
              <w:ind w:left="2"/>
              <w:rPr>
                <w:rFonts w:ascii="Arial" w:eastAsia="Arial" w:hAnsi="Arial" w:cs="Arial"/>
                <w:color w:val="000000"/>
                <w:sz w:val="24"/>
                <w:szCs w:val="24"/>
                <w:lang w:eastAsia="es-ES"/>
              </w:rPr>
            </w:pPr>
            <w:r w:rsidRPr="001B3DC1">
              <w:rPr>
                <w:rFonts w:ascii="Arial" w:eastAsia="Segoe UI Symbol" w:hAnsi="Arial" w:cs="Arial"/>
                <w:color w:val="000000"/>
                <w:sz w:val="24"/>
                <w:szCs w:val="24"/>
                <w:lang w:eastAsia="es-ES"/>
              </w:rPr>
              <w:t>7.</w:t>
            </w:r>
            <w:r w:rsidRPr="001B3DC1">
              <w:rPr>
                <w:rFonts w:ascii="Arial" w:eastAsia="Arial" w:hAnsi="Arial" w:cs="Arial"/>
                <w:color w:val="000000"/>
                <w:sz w:val="24"/>
                <w:szCs w:val="24"/>
                <w:lang w:eastAsia="es-ES"/>
              </w:rPr>
              <w:t xml:space="preserve"> </w:t>
            </w:r>
          </w:p>
        </w:tc>
        <w:tc>
          <w:tcPr>
            <w:tcW w:w="7077" w:type="dxa"/>
            <w:tcBorders>
              <w:top w:val="nil"/>
              <w:left w:val="nil"/>
              <w:bottom w:val="nil"/>
              <w:right w:val="nil"/>
            </w:tcBorders>
          </w:tcPr>
          <w:p w:rsidR="00B56C27" w:rsidRPr="001B3DC1" w:rsidRDefault="0080739B" w:rsidP="001B3DC1">
            <w:pPr>
              <w:spacing w:after="0" w:line="480" w:lineRule="auto"/>
              <w:ind w:left="7"/>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Planes y programas de estudio.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p>
        </w:tc>
        <w:tc>
          <w:tcPr>
            <w:tcW w:w="708" w:type="dxa"/>
            <w:tcBorders>
              <w:top w:val="nil"/>
              <w:left w:val="nil"/>
              <w:bottom w:val="nil"/>
              <w:right w:val="nil"/>
            </w:tcBorders>
          </w:tcPr>
          <w:p w:rsidR="00B56C27" w:rsidRPr="001B3DC1" w:rsidRDefault="0080739B" w:rsidP="001B3DC1">
            <w:pPr>
              <w:spacing w:after="0" w:line="48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tc>
        <w:tc>
          <w:tcPr>
            <w:tcW w:w="306" w:type="dxa"/>
            <w:tcBorders>
              <w:top w:val="nil"/>
              <w:left w:val="nil"/>
              <w:bottom w:val="nil"/>
              <w:right w:val="nil"/>
            </w:tcBorders>
          </w:tcPr>
          <w:p w:rsidR="00B56C27" w:rsidRPr="001B3DC1" w:rsidRDefault="0080739B" w:rsidP="001B3DC1">
            <w:pPr>
              <w:spacing w:after="0" w:line="480" w:lineRule="auto"/>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12 </w:t>
            </w:r>
          </w:p>
        </w:tc>
      </w:tr>
      <w:tr w:rsidR="00B56C27" w:rsidRPr="001B3DC1">
        <w:trPr>
          <w:trHeight w:val="395"/>
        </w:trPr>
        <w:tc>
          <w:tcPr>
            <w:tcW w:w="355" w:type="dxa"/>
            <w:tcBorders>
              <w:top w:val="nil"/>
              <w:left w:val="nil"/>
              <w:bottom w:val="nil"/>
              <w:right w:val="nil"/>
            </w:tcBorders>
          </w:tcPr>
          <w:p w:rsidR="00B56C27" w:rsidRPr="001B3DC1" w:rsidRDefault="0080739B" w:rsidP="001B3DC1">
            <w:pPr>
              <w:spacing w:after="0" w:line="480" w:lineRule="auto"/>
              <w:ind w:left="2"/>
              <w:rPr>
                <w:rFonts w:ascii="Arial" w:eastAsia="Arial" w:hAnsi="Arial" w:cs="Arial"/>
                <w:color w:val="000000"/>
                <w:sz w:val="24"/>
                <w:szCs w:val="24"/>
                <w:lang w:eastAsia="es-ES"/>
              </w:rPr>
            </w:pPr>
            <w:r w:rsidRPr="001B3DC1">
              <w:rPr>
                <w:rFonts w:ascii="Arial" w:eastAsia="Segoe UI Symbol" w:hAnsi="Arial" w:cs="Arial"/>
                <w:color w:val="000000"/>
                <w:sz w:val="24"/>
                <w:szCs w:val="24"/>
                <w:lang w:eastAsia="es-ES"/>
              </w:rPr>
              <w:t>8.</w:t>
            </w:r>
            <w:r w:rsidRPr="001B3DC1">
              <w:rPr>
                <w:rFonts w:ascii="Arial" w:eastAsia="Arial" w:hAnsi="Arial" w:cs="Arial"/>
                <w:color w:val="000000"/>
                <w:sz w:val="24"/>
                <w:szCs w:val="24"/>
                <w:lang w:eastAsia="es-ES"/>
              </w:rPr>
              <w:t xml:space="preserve"> </w:t>
            </w:r>
          </w:p>
        </w:tc>
        <w:tc>
          <w:tcPr>
            <w:tcW w:w="7077" w:type="dxa"/>
            <w:tcBorders>
              <w:top w:val="nil"/>
              <w:left w:val="nil"/>
              <w:bottom w:val="nil"/>
              <w:right w:val="nil"/>
            </w:tcBorders>
          </w:tcPr>
          <w:p w:rsidR="00B56C27" w:rsidRPr="001B3DC1" w:rsidRDefault="0080739B" w:rsidP="001B3DC1">
            <w:pPr>
              <w:spacing w:after="0" w:line="480" w:lineRule="auto"/>
              <w:ind w:left="7"/>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El Gobierno escolar</w:t>
            </w:r>
          </w:p>
          <w:p w:rsidR="00B56C27" w:rsidRPr="001B3DC1" w:rsidRDefault="0080739B" w:rsidP="001B3DC1">
            <w:pPr>
              <w:spacing w:after="0" w:line="480" w:lineRule="auto"/>
              <w:ind w:left="7"/>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Consejo de profesores</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r w:rsidRPr="001B3DC1">
              <w:rPr>
                <w:rFonts w:ascii="Arial" w:eastAsia="Arial" w:hAnsi="Arial" w:cs="Arial"/>
                <w:color w:val="000000"/>
                <w:sz w:val="24"/>
                <w:szCs w:val="24"/>
                <w:lang w:eastAsia="es-ES"/>
              </w:rPr>
              <w:tab/>
              <w:t xml:space="preserve">  </w:t>
            </w:r>
          </w:p>
        </w:tc>
        <w:tc>
          <w:tcPr>
            <w:tcW w:w="708" w:type="dxa"/>
            <w:tcBorders>
              <w:top w:val="nil"/>
              <w:left w:val="nil"/>
              <w:bottom w:val="nil"/>
              <w:right w:val="nil"/>
            </w:tcBorders>
          </w:tcPr>
          <w:p w:rsidR="00B56C27" w:rsidRPr="001B3DC1" w:rsidRDefault="0080739B" w:rsidP="001B3DC1">
            <w:pPr>
              <w:spacing w:after="0" w:line="48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tc>
        <w:tc>
          <w:tcPr>
            <w:tcW w:w="306" w:type="dxa"/>
            <w:tcBorders>
              <w:top w:val="nil"/>
              <w:left w:val="nil"/>
              <w:bottom w:val="nil"/>
              <w:right w:val="nil"/>
            </w:tcBorders>
          </w:tcPr>
          <w:p w:rsidR="00B56C27" w:rsidRPr="001B3DC1" w:rsidRDefault="0080739B" w:rsidP="001B3DC1">
            <w:pPr>
              <w:spacing w:after="0" w:line="480" w:lineRule="auto"/>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13 </w:t>
            </w:r>
          </w:p>
        </w:tc>
      </w:tr>
      <w:tr w:rsidR="00B56C27" w:rsidRPr="001B3DC1">
        <w:trPr>
          <w:trHeight w:val="394"/>
        </w:trPr>
        <w:tc>
          <w:tcPr>
            <w:tcW w:w="355" w:type="dxa"/>
            <w:tcBorders>
              <w:top w:val="nil"/>
              <w:left w:val="nil"/>
              <w:bottom w:val="nil"/>
              <w:right w:val="nil"/>
            </w:tcBorders>
          </w:tcPr>
          <w:p w:rsidR="00B56C27" w:rsidRPr="001B3DC1" w:rsidRDefault="0080739B" w:rsidP="001B3DC1">
            <w:pPr>
              <w:spacing w:after="0" w:line="480" w:lineRule="auto"/>
              <w:ind w:left="2"/>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9.</w:t>
            </w:r>
          </w:p>
        </w:tc>
        <w:tc>
          <w:tcPr>
            <w:tcW w:w="7077" w:type="dxa"/>
            <w:tcBorders>
              <w:top w:val="nil"/>
              <w:left w:val="nil"/>
              <w:bottom w:val="nil"/>
              <w:right w:val="nil"/>
            </w:tcBorders>
          </w:tcPr>
          <w:p w:rsidR="00B56C27" w:rsidRPr="001B3DC1" w:rsidRDefault="0080739B" w:rsidP="001B3DC1">
            <w:pPr>
              <w:spacing w:after="0" w:line="480" w:lineRule="auto"/>
              <w:ind w:left="7"/>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Permisos</w:t>
            </w:r>
          </w:p>
          <w:p w:rsidR="00B56C27" w:rsidRPr="001B3DC1" w:rsidRDefault="0080739B" w:rsidP="001B3DC1">
            <w:pPr>
              <w:spacing w:after="0" w:line="480" w:lineRule="auto"/>
              <w:ind w:left="7"/>
              <w:rPr>
                <w:rFonts w:ascii="Arial" w:eastAsia="Arial" w:hAnsi="Arial" w:cs="Arial"/>
                <w:color w:val="000000"/>
                <w:sz w:val="24"/>
                <w:szCs w:val="24"/>
                <w:lang w:val="en-US" w:eastAsia="es-ES"/>
              </w:rPr>
            </w:pPr>
            <w:proofErr w:type="spellStart"/>
            <w:r w:rsidRPr="001B3DC1">
              <w:rPr>
                <w:rFonts w:ascii="Arial" w:eastAsia="Arial" w:hAnsi="Arial" w:cs="Arial"/>
                <w:color w:val="000000"/>
                <w:sz w:val="24"/>
                <w:szCs w:val="24"/>
                <w:lang w:val="en-US" w:eastAsia="es-ES"/>
              </w:rPr>
              <w:t>Permisos</w:t>
            </w:r>
            <w:proofErr w:type="spellEnd"/>
            <w:r w:rsidRPr="001B3DC1">
              <w:rPr>
                <w:rFonts w:ascii="Arial" w:eastAsia="Arial" w:hAnsi="Arial" w:cs="Arial"/>
                <w:color w:val="000000"/>
                <w:sz w:val="24"/>
                <w:szCs w:val="24"/>
                <w:lang w:val="en-US" w:eastAsia="es-ES"/>
              </w:rPr>
              <w:t xml:space="preserve"> </w:t>
            </w:r>
            <w:r w:rsidR="003F0007">
              <w:rPr>
                <w:rFonts w:ascii="Arial" w:eastAsia="Arial" w:hAnsi="Arial" w:cs="Arial"/>
                <w:color w:val="000000"/>
                <w:sz w:val="24"/>
                <w:szCs w:val="24"/>
                <w:lang w:val="en-US" w:eastAsia="es-ES"/>
              </w:rPr>
              <w:t>docents</w:t>
            </w:r>
          </w:p>
          <w:p w:rsidR="00B56C27" w:rsidRPr="001B3DC1" w:rsidRDefault="0080739B" w:rsidP="001B3DC1">
            <w:pPr>
              <w:spacing w:after="0" w:line="480" w:lineRule="auto"/>
              <w:ind w:left="7"/>
              <w:rPr>
                <w:rFonts w:ascii="Arial" w:eastAsia="Arial" w:hAnsi="Arial" w:cs="Arial"/>
                <w:color w:val="000000"/>
                <w:sz w:val="24"/>
                <w:szCs w:val="24"/>
                <w:lang w:val="en-US" w:eastAsia="es-ES"/>
              </w:rPr>
            </w:pPr>
            <w:r w:rsidRPr="001B3DC1">
              <w:rPr>
                <w:rFonts w:ascii="Arial" w:eastAsia="Arial" w:hAnsi="Arial" w:cs="Arial"/>
                <w:color w:val="000000"/>
                <w:sz w:val="24"/>
                <w:szCs w:val="24"/>
                <w:lang w:val="en-US" w:eastAsia="es-ES"/>
              </w:rPr>
              <w:t>Permisos  estudiantes</w:t>
            </w:r>
          </w:p>
        </w:tc>
        <w:tc>
          <w:tcPr>
            <w:tcW w:w="708" w:type="dxa"/>
            <w:tcBorders>
              <w:top w:val="nil"/>
              <w:left w:val="nil"/>
              <w:bottom w:val="nil"/>
              <w:right w:val="nil"/>
            </w:tcBorders>
          </w:tcPr>
          <w:p w:rsidR="00B56C27" w:rsidRPr="001B3DC1" w:rsidRDefault="0080739B" w:rsidP="001B3DC1">
            <w:pPr>
              <w:spacing w:after="0" w:line="48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tc>
        <w:tc>
          <w:tcPr>
            <w:tcW w:w="306" w:type="dxa"/>
            <w:tcBorders>
              <w:top w:val="nil"/>
              <w:left w:val="nil"/>
              <w:bottom w:val="nil"/>
              <w:right w:val="nil"/>
            </w:tcBorders>
          </w:tcPr>
          <w:p w:rsidR="00B56C27" w:rsidRPr="001B3DC1" w:rsidRDefault="0080739B" w:rsidP="001B3DC1">
            <w:pPr>
              <w:spacing w:after="0" w:line="480" w:lineRule="auto"/>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tc>
      </w:tr>
    </w:tbl>
    <w:p w:rsidR="00B56C27" w:rsidRPr="001B3DC1" w:rsidRDefault="001B3DC1" w:rsidP="001B3DC1">
      <w:pPr>
        <w:spacing w:after="121" w:line="480" w:lineRule="auto"/>
        <w:ind w:firstLineChars="300" w:firstLine="720"/>
        <w:rPr>
          <w:rFonts w:ascii="Arial" w:eastAsia="Arial" w:hAnsi="Arial" w:cs="Arial"/>
          <w:color w:val="000000"/>
          <w:sz w:val="24"/>
          <w:szCs w:val="24"/>
          <w:lang w:val="en-US" w:eastAsia="es-ES"/>
        </w:rPr>
      </w:pPr>
      <w:proofErr w:type="spellStart"/>
      <w:r>
        <w:rPr>
          <w:rFonts w:ascii="Arial" w:eastAsia="Arial" w:hAnsi="Arial" w:cs="Arial"/>
          <w:color w:val="000000"/>
          <w:sz w:val="24"/>
          <w:szCs w:val="24"/>
          <w:lang w:val="en-US" w:eastAsia="es-ES"/>
        </w:rPr>
        <w:t>Programa</w:t>
      </w:r>
      <w:proofErr w:type="spellEnd"/>
      <w:r w:rsidR="0005129B" w:rsidRPr="001B3DC1">
        <w:rPr>
          <w:rFonts w:ascii="Arial" w:eastAsia="Arial" w:hAnsi="Arial" w:cs="Arial"/>
          <w:color w:val="000000"/>
          <w:sz w:val="24"/>
          <w:szCs w:val="24"/>
          <w:lang w:val="en-US" w:eastAsia="es-ES"/>
        </w:rPr>
        <w:t xml:space="preserve"> </w:t>
      </w:r>
      <w:proofErr w:type="spellStart"/>
      <w:r w:rsidR="0005129B" w:rsidRPr="001B3DC1">
        <w:rPr>
          <w:rFonts w:ascii="Arial" w:eastAsia="Arial" w:hAnsi="Arial" w:cs="Arial"/>
          <w:color w:val="000000"/>
          <w:sz w:val="24"/>
          <w:szCs w:val="24"/>
          <w:lang w:val="en-US" w:eastAsia="es-ES"/>
        </w:rPr>
        <w:t>familia</w:t>
      </w:r>
      <w:proofErr w:type="spellEnd"/>
      <w:r w:rsidR="0005129B" w:rsidRPr="001B3DC1">
        <w:rPr>
          <w:rFonts w:ascii="Arial" w:eastAsia="Arial" w:hAnsi="Arial" w:cs="Arial"/>
          <w:color w:val="000000"/>
          <w:sz w:val="24"/>
          <w:szCs w:val="24"/>
          <w:lang w:val="en-US" w:eastAsia="es-ES"/>
        </w:rPr>
        <w:t xml:space="preserve"> </w:t>
      </w:r>
      <w:proofErr w:type="spellStart"/>
      <w:r w:rsidR="0005129B" w:rsidRPr="001B3DC1">
        <w:rPr>
          <w:rFonts w:ascii="Arial" w:eastAsia="Arial" w:hAnsi="Arial" w:cs="Arial"/>
          <w:color w:val="000000"/>
          <w:sz w:val="24"/>
          <w:szCs w:val="24"/>
          <w:lang w:val="en-US" w:eastAsia="es-ES"/>
        </w:rPr>
        <w:t>en</w:t>
      </w:r>
      <w:proofErr w:type="spellEnd"/>
      <w:r w:rsidR="0005129B" w:rsidRPr="001B3DC1">
        <w:rPr>
          <w:rFonts w:ascii="Arial" w:eastAsia="Arial" w:hAnsi="Arial" w:cs="Arial"/>
          <w:color w:val="000000"/>
          <w:sz w:val="24"/>
          <w:szCs w:val="24"/>
          <w:lang w:val="en-US" w:eastAsia="es-ES"/>
        </w:rPr>
        <w:t xml:space="preserve"> </w:t>
      </w:r>
      <w:proofErr w:type="spellStart"/>
      <w:r w:rsidR="0005129B" w:rsidRPr="001B3DC1">
        <w:rPr>
          <w:rFonts w:ascii="Arial" w:eastAsia="Arial" w:hAnsi="Arial" w:cs="Arial"/>
          <w:color w:val="000000"/>
          <w:sz w:val="24"/>
          <w:szCs w:val="24"/>
          <w:lang w:val="en-US" w:eastAsia="es-ES"/>
        </w:rPr>
        <w:t>acció</w:t>
      </w:r>
      <w:r w:rsidR="0080739B" w:rsidRPr="001B3DC1">
        <w:rPr>
          <w:rFonts w:ascii="Arial" w:eastAsia="Arial" w:hAnsi="Arial" w:cs="Arial"/>
          <w:color w:val="000000"/>
          <w:sz w:val="24"/>
          <w:szCs w:val="24"/>
          <w:lang w:val="en-US" w:eastAsia="es-ES"/>
        </w:rPr>
        <w:t>n</w:t>
      </w:r>
      <w:proofErr w:type="spellEnd"/>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3"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21"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lastRenderedPageBreak/>
        <w:t xml:space="preserve">             </w:t>
      </w:r>
    </w:p>
    <w:p w:rsidR="00B56C27" w:rsidRPr="001B3DC1" w:rsidRDefault="0080739B">
      <w:pPr>
        <w:spacing w:after="60" w:line="240" w:lineRule="auto"/>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B56C27">
      <w:pPr>
        <w:spacing w:after="0" w:line="240" w:lineRule="auto"/>
        <w:rPr>
          <w:rFonts w:ascii="Arial" w:eastAsia="Arial" w:hAnsi="Arial" w:cs="Arial"/>
          <w:color w:val="000000"/>
          <w:sz w:val="24"/>
          <w:szCs w:val="24"/>
          <w:lang w:eastAsia="es-ES"/>
        </w:rPr>
      </w:pPr>
    </w:p>
    <w:p w:rsidR="00B56C27" w:rsidRPr="001B3DC1" w:rsidRDefault="0080739B">
      <w:pPr>
        <w:spacing w:after="0" w:line="240" w:lineRule="auto"/>
        <w:rPr>
          <w:rFonts w:ascii="Arial" w:eastAsia="Arial" w:hAnsi="Arial" w:cs="Arial"/>
          <w:color w:val="000000"/>
          <w:sz w:val="24"/>
          <w:szCs w:val="24"/>
          <w:lang w:eastAsia="es-ES"/>
        </w:rPr>
      </w:pPr>
      <w:r w:rsidRPr="001B3DC1">
        <w:rPr>
          <w:rFonts w:ascii="Arial" w:eastAsia="Arial" w:hAnsi="Arial" w:cs="Arial"/>
          <w:b/>
          <w:color w:val="000000"/>
          <w:sz w:val="24"/>
          <w:szCs w:val="24"/>
          <w:lang w:eastAsia="es-ES"/>
        </w:rPr>
        <w:t xml:space="preserve">I.- PRESENTACIÓN </w:t>
      </w:r>
    </w:p>
    <w:p w:rsidR="00B56C27" w:rsidRPr="001B3DC1" w:rsidRDefault="0080739B">
      <w:pPr>
        <w:spacing w:after="0" w:line="240" w:lineRule="auto"/>
        <w:jc w:val="center"/>
        <w:rPr>
          <w:rFonts w:ascii="Arial" w:eastAsia="Arial" w:hAnsi="Arial" w:cs="Arial"/>
          <w:color w:val="000000"/>
          <w:sz w:val="24"/>
          <w:szCs w:val="24"/>
          <w:lang w:eastAsia="es-ES"/>
        </w:rPr>
      </w:pPr>
      <w:r w:rsidRPr="001B3DC1">
        <w:rPr>
          <w:rFonts w:ascii="Arial" w:eastAsia="Arial" w:hAnsi="Arial" w:cs="Arial"/>
          <w:b/>
          <w:color w:val="000000"/>
          <w:sz w:val="24"/>
          <w:szCs w:val="24"/>
          <w:lang w:eastAsia="es-ES"/>
        </w:rPr>
        <w:t xml:space="preserve"> </w:t>
      </w:r>
    </w:p>
    <w:p w:rsidR="00B56C27" w:rsidRPr="001B3DC1" w:rsidRDefault="0080739B">
      <w:pPr>
        <w:spacing w:after="0" w:line="240" w:lineRule="auto"/>
        <w:rPr>
          <w:rFonts w:ascii="Arial" w:eastAsia="Arial" w:hAnsi="Arial" w:cs="Arial"/>
          <w:color w:val="000000"/>
          <w:sz w:val="24"/>
          <w:szCs w:val="24"/>
          <w:lang w:eastAsia="es-ES"/>
        </w:rPr>
      </w:pPr>
      <w:r w:rsidRPr="001B3DC1">
        <w:rPr>
          <w:rFonts w:ascii="Arial" w:eastAsia="Arial" w:hAnsi="Arial" w:cs="Arial"/>
          <w:b/>
          <w:color w:val="000000"/>
          <w:sz w:val="24"/>
          <w:szCs w:val="24"/>
          <w:lang w:eastAsia="es-ES"/>
        </w:rPr>
        <w:t xml:space="preserve"> </w:t>
      </w:r>
    </w:p>
    <w:p w:rsidR="00B56C27" w:rsidRPr="001B3DC1" w:rsidRDefault="0080739B" w:rsidP="001B3DC1">
      <w:pPr>
        <w:spacing w:after="0" w:line="240" w:lineRule="auto"/>
        <w:rPr>
          <w:rFonts w:ascii="Arial" w:eastAsia="Arial" w:hAnsi="Arial" w:cs="Arial"/>
          <w:color w:val="000000"/>
          <w:sz w:val="24"/>
          <w:szCs w:val="24"/>
          <w:lang w:eastAsia="es-ES"/>
        </w:rPr>
      </w:pPr>
      <w:r w:rsidRPr="001B3DC1">
        <w:rPr>
          <w:rFonts w:ascii="Arial" w:eastAsia="Arial" w:hAnsi="Arial" w:cs="Arial"/>
          <w:b/>
          <w:color w:val="000000"/>
          <w:sz w:val="24"/>
          <w:szCs w:val="24"/>
          <w:lang w:eastAsia="es-ES"/>
        </w:rPr>
        <w:t xml:space="preserve"> </w:t>
      </w:r>
      <w:r w:rsidRPr="001B3DC1">
        <w:rPr>
          <w:rFonts w:ascii="Arial" w:eastAsia="Arial" w:hAnsi="Arial" w:cs="Arial"/>
          <w:color w:val="000000"/>
          <w:sz w:val="24"/>
          <w:szCs w:val="24"/>
          <w:lang w:eastAsia="es-ES"/>
        </w:rPr>
        <w:t xml:space="preserve"> </w:t>
      </w:r>
    </w:p>
    <w:p w:rsidR="00B56C27" w:rsidRPr="001B3DC1" w:rsidRDefault="0005129B" w:rsidP="0005129B">
      <w:pPr>
        <w:spacing w:after="168" w:line="350" w:lineRule="auto"/>
        <w:ind w:right="9"/>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r w:rsidR="0080739B" w:rsidRPr="001B3DC1">
        <w:rPr>
          <w:rFonts w:ascii="Arial" w:eastAsia="Arial" w:hAnsi="Arial" w:cs="Arial"/>
          <w:color w:val="000000"/>
          <w:sz w:val="24"/>
          <w:szCs w:val="24"/>
          <w:lang w:eastAsia="es-ES"/>
        </w:rPr>
        <w:t xml:space="preserve">El presente reglamento Interno de normas técnico-pedagógicas, técnico- administrativas,  de  prevención  de  riesgos,  de  convivencia  escolar,  de  higiene  y seguridad, contiene normas que regulan la estructura, el funcionamiento y vinculaciones de los distintos estamentos de la Institución y los derechos y deberes de sus integrantes en relación  con  sus  labores  y  permanencia  en  el  establecimiento  con  el propósito  de mejorar con equidad y participación la calidad del proceso educativo. </w:t>
      </w:r>
    </w:p>
    <w:p w:rsidR="00B56C27" w:rsidRPr="001B3DC1" w:rsidRDefault="0080739B">
      <w:pPr>
        <w:spacing w:after="176" w:line="240" w:lineRule="auto"/>
        <w:ind w:left="463"/>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80739B">
      <w:pPr>
        <w:spacing w:after="176" w:line="240" w:lineRule="auto"/>
        <w:ind w:left="463"/>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p>
    <w:p w:rsidR="00B56C27" w:rsidRPr="001B3DC1" w:rsidRDefault="0005129B" w:rsidP="0005129B">
      <w:pPr>
        <w:spacing w:after="168" w:line="350" w:lineRule="auto"/>
        <w:ind w:right="9"/>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r w:rsidR="0080739B" w:rsidRPr="001B3DC1">
        <w:rPr>
          <w:rFonts w:ascii="Arial" w:eastAsia="Arial" w:hAnsi="Arial" w:cs="Arial"/>
          <w:color w:val="000000"/>
          <w:sz w:val="24"/>
          <w:szCs w:val="24"/>
          <w:lang w:eastAsia="es-ES"/>
        </w:rPr>
        <w:t>Así, la elaboración de este Reglamento Interno está consensuada junto a los distintos actores y/o estamentos de la comunidad educativa. Es un instrumento orientador respecto a derechos, deberes y pro</w:t>
      </w:r>
      <w:r w:rsidR="001B3DC1">
        <w:rPr>
          <w:rFonts w:ascii="Arial" w:eastAsia="Arial" w:hAnsi="Arial" w:cs="Arial"/>
          <w:color w:val="000000"/>
          <w:sz w:val="24"/>
          <w:szCs w:val="24"/>
          <w:lang w:eastAsia="es-ES"/>
        </w:rPr>
        <w:t xml:space="preserve">cedimientos a realizar según la </w:t>
      </w:r>
      <w:r w:rsidR="0080739B" w:rsidRPr="001B3DC1">
        <w:rPr>
          <w:rFonts w:ascii="Arial" w:eastAsia="Arial" w:hAnsi="Arial" w:cs="Arial"/>
          <w:color w:val="000000"/>
          <w:sz w:val="24"/>
          <w:szCs w:val="24"/>
          <w:lang w:eastAsia="es-ES"/>
        </w:rPr>
        <w:t xml:space="preserve">situación que corresponda. Un elemento de importancia tiene que ver con que el presente reglamento se irá estableciendo según como cambiando la dinámica de la convivencia dentro de la comunidad escolar, es por ello que resulta importante mencionar que debe estar en proceso de retroalimentación constante respecto a sus criterios y funciones que se consignen y otorgar un tiempo de actualización alrededor de uno a dos años respectivamente. </w:t>
      </w:r>
    </w:p>
    <w:p w:rsidR="00B56C27" w:rsidRPr="001B3DC1" w:rsidRDefault="00B56C27">
      <w:pPr>
        <w:spacing w:after="168" w:line="350" w:lineRule="auto"/>
        <w:ind w:left="458" w:right="9" w:hanging="10"/>
        <w:jc w:val="both"/>
        <w:rPr>
          <w:rFonts w:ascii="Arial" w:eastAsia="Arial" w:hAnsi="Arial" w:cs="Arial"/>
          <w:color w:val="000000"/>
          <w:sz w:val="24"/>
          <w:szCs w:val="24"/>
          <w:lang w:eastAsia="es-ES"/>
        </w:rPr>
      </w:pPr>
    </w:p>
    <w:p w:rsidR="0005129B" w:rsidRPr="001B3DC1" w:rsidRDefault="0005129B">
      <w:pPr>
        <w:spacing w:after="168" w:line="350" w:lineRule="auto"/>
        <w:ind w:left="458" w:right="9" w:hanging="10"/>
        <w:jc w:val="both"/>
        <w:rPr>
          <w:rFonts w:ascii="Arial" w:eastAsia="Arial" w:hAnsi="Arial" w:cs="Arial"/>
          <w:color w:val="000000"/>
          <w:sz w:val="24"/>
          <w:szCs w:val="24"/>
          <w:lang w:eastAsia="es-ES"/>
        </w:rPr>
      </w:pPr>
    </w:p>
    <w:p w:rsidR="0005129B" w:rsidRPr="001B3DC1" w:rsidRDefault="0005129B">
      <w:pPr>
        <w:spacing w:after="168" w:line="350" w:lineRule="auto"/>
        <w:ind w:left="458" w:right="9" w:hanging="10"/>
        <w:jc w:val="both"/>
        <w:rPr>
          <w:rFonts w:ascii="Arial" w:eastAsia="Arial" w:hAnsi="Arial" w:cs="Arial"/>
          <w:color w:val="000000"/>
          <w:sz w:val="24"/>
          <w:szCs w:val="24"/>
          <w:lang w:eastAsia="es-ES"/>
        </w:rPr>
      </w:pPr>
    </w:p>
    <w:p w:rsidR="0005129B" w:rsidRPr="001B3DC1" w:rsidRDefault="0005129B">
      <w:pPr>
        <w:spacing w:after="168" w:line="350" w:lineRule="auto"/>
        <w:ind w:left="458" w:right="9" w:hanging="10"/>
        <w:jc w:val="both"/>
        <w:rPr>
          <w:rFonts w:ascii="Arial" w:eastAsia="Arial" w:hAnsi="Arial" w:cs="Arial"/>
          <w:color w:val="000000"/>
          <w:sz w:val="24"/>
          <w:szCs w:val="24"/>
          <w:lang w:eastAsia="es-ES"/>
        </w:rPr>
      </w:pPr>
    </w:p>
    <w:p w:rsidR="0005129B" w:rsidRDefault="0005129B">
      <w:pPr>
        <w:spacing w:after="168" w:line="350" w:lineRule="auto"/>
        <w:ind w:left="458" w:right="9" w:hanging="10"/>
        <w:jc w:val="both"/>
        <w:rPr>
          <w:rFonts w:ascii="Arial" w:eastAsia="Arial" w:hAnsi="Arial" w:cs="Arial"/>
          <w:color w:val="000000"/>
          <w:sz w:val="24"/>
          <w:szCs w:val="24"/>
          <w:lang w:eastAsia="es-ES"/>
        </w:rPr>
      </w:pPr>
    </w:p>
    <w:p w:rsidR="001B3DC1" w:rsidRDefault="001B3DC1">
      <w:pPr>
        <w:spacing w:after="168" w:line="350" w:lineRule="auto"/>
        <w:ind w:left="458" w:right="9" w:hanging="10"/>
        <w:jc w:val="both"/>
        <w:rPr>
          <w:rFonts w:ascii="Arial" w:eastAsia="Arial" w:hAnsi="Arial" w:cs="Arial"/>
          <w:color w:val="000000"/>
          <w:sz w:val="24"/>
          <w:szCs w:val="24"/>
          <w:lang w:eastAsia="es-ES"/>
        </w:rPr>
      </w:pPr>
    </w:p>
    <w:p w:rsidR="001B3DC1" w:rsidRPr="001B3DC1" w:rsidRDefault="001B3DC1">
      <w:pPr>
        <w:spacing w:after="168" w:line="350" w:lineRule="auto"/>
        <w:ind w:left="458" w:right="9" w:hanging="10"/>
        <w:jc w:val="both"/>
        <w:rPr>
          <w:rFonts w:ascii="Arial" w:eastAsia="Arial" w:hAnsi="Arial" w:cs="Arial"/>
          <w:color w:val="000000"/>
          <w:sz w:val="24"/>
          <w:szCs w:val="24"/>
          <w:lang w:eastAsia="es-ES"/>
        </w:rPr>
      </w:pPr>
    </w:p>
    <w:p w:rsidR="0005129B" w:rsidRPr="001B3DC1" w:rsidRDefault="0080739B" w:rsidP="0005129B">
      <w:pPr>
        <w:spacing w:after="168" w:line="350" w:lineRule="auto"/>
        <w:ind w:left="458" w:right="9" w:hanging="10"/>
        <w:jc w:val="both"/>
        <w:rPr>
          <w:rFonts w:ascii="Arial" w:eastAsia="Arial" w:hAnsi="Arial" w:cs="Arial"/>
          <w:color w:val="000000"/>
          <w:sz w:val="24"/>
          <w:szCs w:val="24"/>
          <w:lang w:eastAsia="es-ES"/>
        </w:rPr>
      </w:pPr>
      <w:r w:rsidRPr="001B3DC1">
        <w:rPr>
          <w:rFonts w:ascii="Arial" w:eastAsia="Arial" w:hAnsi="Arial" w:cs="Arial"/>
          <w:b/>
          <w:color w:val="000000"/>
          <w:sz w:val="24"/>
          <w:szCs w:val="24"/>
          <w:lang w:eastAsia="es-ES"/>
        </w:rPr>
        <w:t xml:space="preserve">II.  OBJETIVOS DEL REGLAMENTO INTERNO </w:t>
      </w:r>
      <w:r w:rsidRPr="001B3DC1">
        <w:rPr>
          <w:rFonts w:ascii="Arial" w:eastAsia="Arial" w:hAnsi="Arial" w:cs="Arial"/>
          <w:color w:val="000000"/>
          <w:sz w:val="24"/>
          <w:szCs w:val="24"/>
          <w:lang w:eastAsia="es-ES"/>
        </w:rPr>
        <w:t xml:space="preserve"> </w:t>
      </w:r>
    </w:p>
    <w:p w:rsidR="001B3DC1" w:rsidRDefault="001B3DC1" w:rsidP="001B3DC1">
      <w:pPr>
        <w:pStyle w:val="Prrafodelista"/>
        <w:spacing w:after="168" w:line="350" w:lineRule="auto"/>
        <w:ind w:left="808" w:right="9"/>
        <w:jc w:val="both"/>
        <w:rPr>
          <w:rFonts w:ascii="Arial" w:eastAsia="Arial" w:hAnsi="Arial" w:cs="Arial"/>
          <w:color w:val="000000"/>
          <w:sz w:val="24"/>
          <w:szCs w:val="24"/>
          <w:lang w:eastAsia="es-ES"/>
        </w:rPr>
      </w:pPr>
    </w:p>
    <w:p w:rsidR="0005129B" w:rsidRPr="001B3DC1" w:rsidRDefault="0080739B" w:rsidP="0005129B">
      <w:pPr>
        <w:pStyle w:val="Prrafodelista"/>
        <w:numPr>
          <w:ilvl w:val="0"/>
          <w:numId w:val="8"/>
        </w:numPr>
        <w:spacing w:after="168" w:line="350" w:lineRule="auto"/>
        <w:ind w:right="9"/>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Ordenar la estructura, las funciones e interrelaciones de los distintos estamentos de la  institución  escolar,  con  el  propósito  de  lograr  la  consecución  de  los  objetivos propuestos por el establecimiento en su Proyecto Educativo, en el marco de la Jornada Escolar y de la Buena Enseñanza. </w:t>
      </w:r>
    </w:p>
    <w:p w:rsidR="0005129B" w:rsidRPr="001B3DC1" w:rsidRDefault="0005129B" w:rsidP="0005129B">
      <w:pPr>
        <w:pStyle w:val="Prrafodelista"/>
        <w:spacing w:after="168" w:line="350" w:lineRule="auto"/>
        <w:ind w:left="808" w:right="9"/>
        <w:jc w:val="both"/>
        <w:rPr>
          <w:rFonts w:ascii="Arial" w:eastAsia="Arial" w:hAnsi="Arial" w:cs="Arial"/>
          <w:color w:val="000000"/>
          <w:sz w:val="24"/>
          <w:szCs w:val="24"/>
          <w:lang w:eastAsia="es-ES"/>
        </w:rPr>
      </w:pPr>
    </w:p>
    <w:p w:rsidR="0005129B" w:rsidRPr="001B3DC1" w:rsidRDefault="0080739B" w:rsidP="0005129B">
      <w:pPr>
        <w:pStyle w:val="Prrafodelista"/>
        <w:numPr>
          <w:ilvl w:val="0"/>
          <w:numId w:val="8"/>
        </w:numPr>
        <w:spacing w:after="168" w:line="350" w:lineRule="auto"/>
        <w:ind w:right="9"/>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Crear  conciencia  y  cautelar  los  derechos  y  deberes  de  los  integrantes  de  la comunidad escolar, promoviendo su desarrollo personal y social.</w:t>
      </w:r>
    </w:p>
    <w:p w:rsidR="0005129B" w:rsidRPr="001B3DC1" w:rsidRDefault="0005129B" w:rsidP="0005129B">
      <w:pPr>
        <w:pStyle w:val="Prrafodelista"/>
        <w:rPr>
          <w:rFonts w:ascii="Arial" w:eastAsia="Arial" w:hAnsi="Arial" w:cs="Arial"/>
          <w:color w:val="000000"/>
          <w:sz w:val="24"/>
          <w:szCs w:val="24"/>
          <w:lang w:eastAsia="es-ES"/>
        </w:rPr>
      </w:pPr>
    </w:p>
    <w:p w:rsidR="0005129B" w:rsidRPr="001B3DC1" w:rsidRDefault="0080739B" w:rsidP="0005129B">
      <w:pPr>
        <w:pStyle w:val="Prrafodelista"/>
        <w:numPr>
          <w:ilvl w:val="0"/>
          <w:numId w:val="8"/>
        </w:numPr>
        <w:spacing w:after="168" w:line="350" w:lineRule="auto"/>
        <w:ind w:right="9"/>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Contribuir a  crear  las  condiciones  técnico-pedagógicas,  administrativas y  de convivencia escolar que propicien un clima organizacional adecuado a las necesidades del establecimiento, con el fin de favorecer el desarrollo del proceso educativo.</w:t>
      </w:r>
    </w:p>
    <w:p w:rsidR="0005129B" w:rsidRPr="001B3DC1" w:rsidRDefault="0005129B" w:rsidP="0005129B">
      <w:pPr>
        <w:pStyle w:val="Prrafodelista"/>
        <w:rPr>
          <w:rFonts w:ascii="Arial" w:eastAsia="Arial" w:hAnsi="Arial" w:cs="Arial"/>
          <w:color w:val="000000"/>
          <w:sz w:val="24"/>
          <w:szCs w:val="24"/>
          <w:lang w:eastAsia="es-ES"/>
        </w:rPr>
      </w:pPr>
    </w:p>
    <w:p w:rsidR="00B56C27" w:rsidRPr="001B3DC1" w:rsidRDefault="0080739B" w:rsidP="0005129B">
      <w:pPr>
        <w:pStyle w:val="Prrafodelista"/>
        <w:numPr>
          <w:ilvl w:val="0"/>
          <w:numId w:val="8"/>
        </w:numPr>
        <w:spacing w:after="168" w:line="350" w:lineRule="auto"/>
        <w:ind w:right="9"/>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Propiciar y regular las relaciones entre el establecimiento educacional y la comunidad organizada en función del logro de los propósitos educativos.</w:t>
      </w:r>
      <w:r w:rsidRPr="001B3DC1">
        <w:rPr>
          <w:rFonts w:ascii="Arial" w:eastAsia="Arial" w:hAnsi="Arial" w:cs="Arial"/>
          <w:b/>
          <w:i/>
          <w:color w:val="000000"/>
          <w:sz w:val="24"/>
          <w:szCs w:val="24"/>
          <w:lang w:eastAsia="es-ES"/>
        </w:rPr>
        <w:t xml:space="preserve"> </w:t>
      </w:r>
    </w:p>
    <w:p w:rsidR="00B56C27" w:rsidRPr="001B3DC1" w:rsidRDefault="00B56C27">
      <w:pPr>
        <w:spacing w:after="168" w:line="350" w:lineRule="auto"/>
        <w:ind w:left="458" w:right="9" w:hanging="10"/>
        <w:jc w:val="both"/>
        <w:rPr>
          <w:rFonts w:ascii="Arial" w:eastAsia="Arial" w:hAnsi="Arial" w:cs="Arial"/>
          <w:color w:val="000000"/>
          <w:sz w:val="24"/>
          <w:szCs w:val="24"/>
          <w:lang w:eastAsia="es-ES"/>
        </w:rPr>
      </w:pPr>
    </w:p>
    <w:p w:rsidR="00B56C27" w:rsidRPr="001B3DC1" w:rsidRDefault="00B56C27">
      <w:pPr>
        <w:spacing w:after="168" w:line="350" w:lineRule="auto"/>
        <w:ind w:left="458" w:right="9" w:hanging="10"/>
        <w:jc w:val="both"/>
        <w:rPr>
          <w:rFonts w:ascii="Arial" w:eastAsia="Arial" w:hAnsi="Arial" w:cs="Arial"/>
          <w:color w:val="000000"/>
          <w:sz w:val="24"/>
          <w:szCs w:val="24"/>
          <w:lang w:eastAsia="es-ES"/>
        </w:rPr>
      </w:pPr>
    </w:p>
    <w:p w:rsidR="0005129B" w:rsidRPr="001B3DC1" w:rsidRDefault="0005129B">
      <w:pPr>
        <w:spacing w:after="168" w:line="350" w:lineRule="auto"/>
        <w:ind w:left="458" w:right="9" w:hanging="10"/>
        <w:jc w:val="center"/>
        <w:rPr>
          <w:rFonts w:ascii="Arial" w:eastAsia="Arial" w:hAnsi="Arial" w:cs="Arial"/>
          <w:b/>
          <w:color w:val="000000"/>
          <w:sz w:val="24"/>
          <w:szCs w:val="24"/>
          <w:lang w:eastAsia="es-ES"/>
        </w:rPr>
      </w:pPr>
    </w:p>
    <w:p w:rsidR="0005129B" w:rsidRPr="001B3DC1" w:rsidRDefault="0005129B">
      <w:pPr>
        <w:spacing w:after="168" w:line="350" w:lineRule="auto"/>
        <w:ind w:left="458" w:right="9" w:hanging="10"/>
        <w:jc w:val="center"/>
        <w:rPr>
          <w:rFonts w:ascii="Arial" w:eastAsia="Arial" w:hAnsi="Arial" w:cs="Arial"/>
          <w:b/>
          <w:color w:val="000000"/>
          <w:sz w:val="24"/>
          <w:szCs w:val="24"/>
          <w:lang w:eastAsia="es-ES"/>
        </w:rPr>
      </w:pPr>
    </w:p>
    <w:p w:rsidR="0005129B" w:rsidRPr="001B3DC1" w:rsidRDefault="0005129B">
      <w:pPr>
        <w:spacing w:after="168" w:line="350" w:lineRule="auto"/>
        <w:ind w:left="458" w:right="9" w:hanging="10"/>
        <w:jc w:val="center"/>
        <w:rPr>
          <w:rFonts w:ascii="Arial" w:eastAsia="Arial" w:hAnsi="Arial" w:cs="Arial"/>
          <w:b/>
          <w:color w:val="000000"/>
          <w:sz w:val="24"/>
          <w:szCs w:val="24"/>
          <w:lang w:eastAsia="es-ES"/>
        </w:rPr>
      </w:pPr>
    </w:p>
    <w:p w:rsidR="0005129B" w:rsidRPr="001B3DC1" w:rsidRDefault="0005129B">
      <w:pPr>
        <w:spacing w:after="168" w:line="350" w:lineRule="auto"/>
        <w:ind w:left="458" w:right="9" w:hanging="10"/>
        <w:jc w:val="center"/>
        <w:rPr>
          <w:rFonts w:ascii="Arial" w:eastAsia="Arial" w:hAnsi="Arial" w:cs="Arial"/>
          <w:b/>
          <w:color w:val="000000"/>
          <w:sz w:val="24"/>
          <w:szCs w:val="24"/>
          <w:lang w:eastAsia="es-ES"/>
        </w:rPr>
      </w:pPr>
    </w:p>
    <w:p w:rsidR="0005129B" w:rsidRPr="001B3DC1" w:rsidRDefault="0005129B">
      <w:pPr>
        <w:spacing w:after="168" w:line="350" w:lineRule="auto"/>
        <w:ind w:left="458" w:right="9" w:hanging="10"/>
        <w:jc w:val="center"/>
        <w:rPr>
          <w:rFonts w:ascii="Arial" w:eastAsia="Arial" w:hAnsi="Arial" w:cs="Arial"/>
          <w:b/>
          <w:color w:val="000000"/>
          <w:sz w:val="24"/>
          <w:szCs w:val="24"/>
          <w:lang w:eastAsia="es-ES"/>
        </w:rPr>
      </w:pPr>
    </w:p>
    <w:p w:rsidR="0005129B" w:rsidRPr="001B3DC1" w:rsidRDefault="0005129B">
      <w:pPr>
        <w:spacing w:after="168" w:line="350" w:lineRule="auto"/>
        <w:ind w:left="458" w:right="9" w:hanging="10"/>
        <w:jc w:val="center"/>
        <w:rPr>
          <w:rFonts w:ascii="Arial" w:eastAsia="Arial" w:hAnsi="Arial" w:cs="Arial"/>
          <w:b/>
          <w:color w:val="000000"/>
          <w:sz w:val="24"/>
          <w:szCs w:val="24"/>
          <w:lang w:eastAsia="es-ES"/>
        </w:rPr>
      </w:pPr>
    </w:p>
    <w:p w:rsidR="001B3DC1" w:rsidRDefault="001B3DC1" w:rsidP="001B3DC1">
      <w:pPr>
        <w:spacing w:after="0" w:line="240" w:lineRule="auto"/>
        <w:ind w:left="458" w:right="9" w:hanging="10"/>
        <w:jc w:val="center"/>
        <w:rPr>
          <w:rFonts w:ascii="Arial" w:eastAsia="Arial" w:hAnsi="Arial" w:cs="Arial"/>
          <w:b/>
          <w:color w:val="000000"/>
          <w:sz w:val="24"/>
          <w:szCs w:val="24"/>
          <w:lang w:eastAsia="es-ES"/>
        </w:rPr>
      </w:pPr>
    </w:p>
    <w:p w:rsidR="0021402E" w:rsidRDefault="0080739B" w:rsidP="0021402E">
      <w:pPr>
        <w:spacing w:after="0" w:line="240" w:lineRule="auto"/>
        <w:ind w:left="458" w:right="9" w:hanging="10"/>
        <w:jc w:val="center"/>
        <w:rPr>
          <w:rFonts w:ascii="Arial" w:eastAsia="Arial" w:hAnsi="Arial" w:cs="Arial"/>
          <w:b/>
          <w:color w:val="000000"/>
          <w:sz w:val="24"/>
          <w:szCs w:val="24"/>
          <w:lang w:eastAsia="es-ES"/>
        </w:rPr>
      </w:pPr>
      <w:r w:rsidRPr="001B3DC1">
        <w:rPr>
          <w:rFonts w:ascii="Arial" w:eastAsia="Arial" w:hAnsi="Arial" w:cs="Arial"/>
          <w:b/>
          <w:color w:val="000000"/>
          <w:sz w:val="24"/>
          <w:szCs w:val="24"/>
          <w:lang w:eastAsia="es-ES"/>
        </w:rPr>
        <w:t>MARCO TEORICO Y REFERENCIAL</w:t>
      </w:r>
    </w:p>
    <w:p w:rsidR="0021402E" w:rsidRDefault="0021402E" w:rsidP="0021402E">
      <w:pPr>
        <w:spacing w:after="0" w:line="240" w:lineRule="auto"/>
        <w:ind w:left="458" w:right="9" w:hanging="10"/>
        <w:jc w:val="center"/>
        <w:rPr>
          <w:rFonts w:ascii="Arial" w:eastAsia="Arial" w:hAnsi="Arial" w:cs="Arial"/>
          <w:b/>
          <w:color w:val="000000"/>
          <w:sz w:val="24"/>
          <w:szCs w:val="24"/>
          <w:lang w:eastAsia="es-ES"/>
        </w:rPr>
      </w:pPr>
    </w:p>
    <w:p w:rsidR="0021402E" w:rsidRPr="0021402E" w:rsidRDefault="0080739B" w:rsidP="0021402E">
      <w:pPr>
        <w:spacing w:after="0" w:line="240" w:lineRule="auto"/>
        <w:ind w:left="458" w:right="9" w:hanging="10"/>
        <w:jc w:val="center"/>
        <w:rPr>
          <w:rFonts w:ascii="Arial" w:eastAsia="Arial" w:hAnsi="Arial" w:cs="Arial"/>
          <w:b/>
          <w:color w:val="000000"/>
          <w:sz w:val="24"/>
          <w:szCs w:val="24"/>
          <w:lang w:eastAsia="es-ES"/>
        </w:rPr>
      </w:pPr>
      <w:r w:rsidRPr="0021402E">
        <w:rPr>
          <w:rFonts w:ascii="Arial" w:hAnsi="Arial" w:cs="Arial"/>
          <w:b/>
          <w:sz w:val="24"/>
          <w:szCs w:val="24"/>
        </w:rPr>
        <w:t xml:space="preserve">RESEÑA HISTÓRICA INSTITUCIÓN EDUCATIVA ALTOZANO </w:t>
      </w:r>
    </w:p>
    <w:p w:rsidR="00B56C27" w:rsidRPr="001B3DC1" w:rsidRDefault="0080739B" w:rsidP="0021402E">
      <w:pPr>
        <w:pStyle w:val="Prrafodelista"/>
        <w:spacing w:after="0" w:line="240" w:lineRule="auto"/>
        <w:ind w:left="1168" w:right="9"/>
        <w:rPr>
          <w:rFonts w:ascii="Arial" w:hAnsi="Arial" w:cs="Arial"/>
          <w:b/>
          <w:sz w:val="24"/>
          <w:szCs w:val="24"/>
        </w:rPr>
      </w:pPr>
      <w:r w:rsidRPr="001B3DC1">
        <w:rPr>
          <w:rFonts w:ascii="Arial" w:hAnsi="Arial" w:cs="Arial"/>
          <w:b/>
          <w:sz w:val="24"/>
          <w:szCs w:val="24"/>
        </w:rPr>
        <w:t xml:space="preserve"> </w:t>
      </w:r>
    </w:p>
    <w:p w:rsidR="00B56C27" w:rsidRPr="001B3DC1" w:rsidRDefault="0080739B" w:rsidP="001B3DC1">
      <w:pPr>
        <w:pStyle w:val="Prrafodelista"/>
        <w:numPr>
          <w:ilvl w:val="0"/>
          <w:numId w:val="2"/>
        </w:numPr>
        <w:rPr>
          <w:rFonts w:ascii="Arial" w:hAnsi="Arial" w:cs="Arial"/>
          <w:sz w:val="24"/>
          <w:szCs w:val="24"/>
        </w:rPr>
      </w:pPr>
      <w:r w:rsidRPr="001B3DC1">
        <w:rPr>
          <w:rFonts w:ascii="Arial" w:hAnsi="Arial" w:cs="Arial"/>
          <w:sz w:val="24"/>
          <w:szCs w:val="24"/>
        </w:rPr>
        <w:t xml:space="preserve">Esta Institución fue creada por Decreto número 2241 del 19 de Mayo de 1960 con el nombre de Núcleo Escolar Rural Altozano “LA PAZ” como ente de carácter Nacional.  </w:t>
      </w:r>
    </w:p>
    <w:p w:rsidR="00B56C27" w:rsidRPr="001B3DC1" w:rsidRDefault="0080739B">
      <w:pPr>
        <w:pStyle w:val="Prrafodelista"/>
        <w:numPr>
          <w:ilvl w:val="0"/>
          <w:numId w:val="2"/>
        </w:numPr>
        <w:rPr>
          <w:rFonts w:ascii="Arial" w:hAnsi="Arial" w:cs="Arial"/>
          <w:sz w:val="24"/>
          <w:szCs w:val="24"/>
        </w:rPr>
      </w:pPr>
      <w:r w:rsidRPr="001B3DC1">
        <w:rPr>
          <w:rFonts w:ascii="Arial" w:hAnsi="Arial" w:cs="Arial"/>
          <w:sz w:val="24"/>
          <w:szCs w:val="24"/>
        </w:rPr>
        <w:t xml:space="preserve">Por resolución 24918 de Diciembre 15 de 1982, aprueba hasta nueva visita, los estudios del nivel de Educación Básica Primaria.  </w:t>
      </w:r>
    </w:p>
    <w:p w:rsidR="00B56C27" w:rsidRPr="001B3DC1" w:rsidRDefault="0080739B">
      <w:pPr>
        <w:pStyle w:val="Prrafodelista"/>
        <w:numPr>
          <w:ilvl w:val="0"/>
          <w:numId w:val="2"/>
        </w:numPr>
        <w:rPr>
          <w:rFonts w:ascii="Arial" w:hAnsi="Arial" w:cs="Arial"/>
          <w:sz w:val="24"/>
          <w:szCs w:val="24"/>
        </w:rPr>
      </w:pPr>
      <w:r w:rsidRPr="001B3DC1">
        <w:rPr>
          <w:rFonts w:ascii="Arial" w:hAnsi="Arial" w:cs="Arial"/>
          <w:sz w:val="24"/>
          <w:szCs w:val="24"/>
        </w:rPr>
        <w:t xml:space="preserve">La resolución 0071 de febrero 21 de 1989 autoriza el funcionamiento del grado 6º  de básica Secundaria  </w:t>
      </w:r>
    </w:p>
    <w:p w:rsidR="00B56C27" w:rsidRPr="001B3DC1" w:rsidRDefault="0080739B">
      <w:pPr>
        <w:pStyle w:val="Prrafodelista"/>
        <w:numPr>
          <w:ilvl w:val="0"/>
          <w:numId w:val="2"/>
        </w:numPr>
        <w:rPr>
          <w:rFonts w:ascii="Arial" w:hAnsi="Arial" w:cs="Arial"/>
          <w:sz w:val="24"/>
          <w:szCs w:val="24"/>
        </w:rPr>
      </w:pPr>
      <w:r w:rsidRPr="001B3DC1">
        <w:rPr>
          <w:rFonts w:ascii="Arial" w:hAnsi="Arial" w:cs="Arial"/>
          <w:sz w:val="24"/>
          <w:szCs w:val="24"/>
        </w:rPr>
        <w:t xml:space="preserve">La resolución número 0004 de Enero 18 de 1990 autoriza la apertura del grado 7º del nivel Básica Secundaria.  </w:t>
      </w:r>
    </w:p>
    <w:p w:rsidR="00B56C27" w:rsidRPr="001B3DC1" w:rsidRDefault="0080739B">
      <w:pPr>
        <w:pStyle w:val="Prrafodelista"/>
        <w:numPr>
          <w:ilvl w:val="0"/>
          <w:numId w:val="2"/>
        </w:numPr>
        <w:rPr>
          <w:rFonts w:ascii="Arial" w:hAnsi="Arial" w:cs="Arial"/>
          <w:sz w:val="24"/>
          <w:szCs w:val="24"/>
        </w:rPr>
      </w:pPr>
      <w:r w:rsidRPr="001B3DC1">
        <w:rPr>
          <w:rFonts w:ascii="Arial" w:hAnsi="Arial" w:cs="Arial"/>
          <w:sz w:val="24"/>
          <w:szCs w:val="24"/>
        </w:rPr>
        <w:t xml:space="preserve">La resolución 123 del 20 de Marzo de 1991 concede licencia de iniciación de labores para el grado 8º en el Nivel de Educación Básica Secundaria modalidad agropecuaria, de naturaleza pública, calendario A Jornada Mañana y Tarde.  </w:t>
      </w:r>
    </w:p>
    <w:p w:rsidR="00B56C27" w:rsidRPr="001B3DC1" w:rsidRDefault="0080739B">
      <w:pPr>
        <w:pStyle w:val="Prrafodelista"/>
        <w:numPr>
          <w:ilvl w:val="0"/>
          <w:numId w:val="2"/>
        </w:numPr>
        <w:rPr>
          <w:rFonts w:ascii="Arial" w:hAnsi="Arial" w:cs="Arial"/>
          <w:sz w:val="24"/>
          <w:szCs w:val="24"/>
        </w:rPr>
      </w:pPr>
      <w:r w:rsidRPr="001B3DC1">
        <w:rPr>
          <w:rFonts w:ascii="Arial" w:hAnsi="Arial" w:cs="Arial"/>
          <w:sz w:val="24"/>
          <w:szCs w:val="24"/>
        </w:rPr>
        <w:t>La resolución 132 del 30 de Mayo de 1992 da licencia de iniciación de labores al Instituto Docente Núcleo Rural Altozano, nivel Básica Secundaria Grado 9 ubicado en la vereda Altozano, de naturaleza público, carácter mixto, calendario A jornada mañana modalidad agropecuario.</w:t>
      </w:r>
    </w:p>
    <w:p w:rsidR="00B56C27" w:rsidRPr="001B3DC1" w:rsidRDefault="0080739B">
      <w:pPr>
        <w:pStyle w:val="Prrafodelista"/>
        <w:numPr>
          <w:ilvl w:val="0"/>
          <w:numId w:val="2"/>
        </w:numPr>
        <w:rPr>
          <w:rFonts w:ascii="Arial" w:hAnsi="Arial" w:cs="Arial"/>
          <w:sz w:val="24"/>
          <w:szCs w:val="24"/>
        </w:rPr>
      </w:pPr>
      <w:r w:rsidRPr="001B3DC1">
        <w:rPr>
          <w:rFonts w:ascii="Arial" w:hAnsi="Arial" w:cs="Arial"/>
          <w:sz w:val="24"/>
          <w:szCs w:val="24"/>
        </w:rPr>
        <w:t>Por resolución 1632 de 7 de octubre de 2008 se concede licencia de funcionamiento de la sede Mundo Nuevo.</w:t>
      </w:r>
    </w:p>
    <w:p w:rsidR="001B3DC1" w:rsidRPr="001B3DC1" w:rsidRDefault="0080739B" w:rsidP="001B3DC1">
      <w:pPr>
        <w:pStyle w:val="Prrafodelista"/>
        <w:numPr>
          <w:ilvl w:val="0"/>
          <w:numId w:val="2"/>
        </w:numPr>
        <w:rPr>
          <w:rFonts w:ascii="Arial" w:hAnsi="Arial" w:cs="Arial"/>
          <w:sz w:val="24"/>
          <w:szCs w:val="24"/>
        </w:rPr>
      </w:pPr>
      <w:r w:rsidRPr="001B3DC1">
        <w:rPr>
          <w:rFonts w:ascii="Arial" w:hAnsi="Arial" w:cs="Arial"/>
          <w:sz w:val="24"/>
          <w:szCs w:val="24"/>
        </w:rPr>
        <w:t>Por resolución 1384 del 7 de octubre de 2009 se reconocen estudios de Preescolar, Básica Primaria, ciclo Secundaria y nivel de Educación Media 10 y 11 de carácter Académico Metodología  MEMA.</w:t>
      </w:r>
    </w:p>
    <w:p w:rsidR="001B3DC1" w:rsidRPr="001B3DC1" w:rsidRDefault="0080739B" w:rsidP="001B3DC1">
      <w:pPr>
        <w:pStyle w:val="Prrafodelista"/>
        <w:numPr>
          <w:ilvl w:val="0"/>
          <w:numId w:val="2"/>
        </w:numPr>
        <w:rPr>
          <w:rFonts w:ascii="Arial" w:hAnsi="Arial" w:cs="Arial"/>
          <w:sz w:val="24"/>
          <w:szCs w:val="24"/>
        </w:rPr>
      </w:pPr>
      <w:r w:rsidRPr="001B3DC1">
        <w:rPr>
          <w:rFonts w:ascii="Arial" w:hAnsi="Arial" w:cs="Arial"/>
          <w:sz w:val="24"/>
          <w:szCs w:val="24"/>
        </w:rPr>
        <w:t xml:space="preserve">Por resolución 3467 del 19 de junio de 2014, se </w:t>
      </w:r>
      <w:r w:rsidR="001B3DC1" w:rsidRPr="001B3DC1">
        <w:rPr>
          <w:rFonts w:ascii="Arial" w:hAnsi="Arial" w:cs="Arial"/>
          <w:sz w:val="24"/>
          <w:szCs w:val="24"/>
        </w:rPr>
        <w:t>autoriza</w:t>
      </w:r>
      <w:r w:rsidRPr="001B3DC1">
        <w:rPr>
          <w:rFonts w:ascii="Arial" w:hAnsi="Arial" w:cs="Arial"/>
          <w:sz w:val="24"/>
          <w:szCs w:val="24"/>
        </w:rPr>
        <w:t xml:space="preserve"> apertura Jornada tarde en la Sede  LOS NARANJOS en los niveles de Secundaria y Media.  Con metodología de 6º  a  9º  Pos</w:t>
      </w:r>
      <w:r w:rsidR="001B3DC1" w:rsidRPr="001B3DC1">
        <w:rPr>
          <w:rFonts w:ascii="Arial" w:hAnsi="Arial" w:cs="Arial"/>
          <w:sz w:val="24"/>
          <w:szCs w:val="24"/>
        </w:rPr>
        <w:t>-</w:t>
      </w:r>
      <w:r w:rsidRPr="001B3DC1">
        <w:rPr>
          <w:rFonts w:ascii="Arial" w:hAnsi="Arial" w:cs="Arial"/>
          <w:sz w:val="24"/>
          <w:szCs w:val="24"/>
        </w:rPr>
        <w:t>primaria y  nivel media con metodología  Media  Rural.</w:t>
      </w:r>
    </w:p>
    <w:p w:rsidR="00B56C27" w:rsidRPr="001B3DC1" w:rsidRDefault="0080739B" w:rsidP="001B3DC1">
      <w:pPr>
        <w:pStyle w:val="Prrafodelista"/>
        <w:numPr>
          <w:ilvl w:val="0"/>
          <w:numId w:val="2"/>
        </w:numPr>
        <w:rPr>
          <w:rFonts w:ascii="Arial" w:hAnsi="Arial" w:cs="Arial"/>
          <w:sz w:val="24"/>
          <w:szCs w:val="24"/>
        </w:rPr>
      </w:pPr>
      <w:r w:rsidRPr="001B3DC1">
        <w:rPr>
          <w:rFonts w:ascii="Arial" w:hAnsi="Arial" w:cs="Arial"/>
          <w:sz w:val="24"/>
          <w:szCs w:val="24"/>
        </w:rPr>
        <w:t xml:space="preserve">Por resolución  6319  del 29 de septiembre de 2015 se </w:t>
      </w:r>
      <w:r w:rsidR="001B3DC1" w:rsidRPr="001B3DC1">
        <w:rPr>
          <w:rFonts w:ascii="Arial" w:hAnsi="Arial" w:cs="Arial"/>
          <w:sz w:val="24"/>
          <w:szCs w:val="24"/>
        </w:rPr>
        <w:t>amplía</w:t>
      </w:r>
      <w:r w:rsidRPr="001B3DC1">
        <w:rPr>
          <w:rFonts w:ascii="Arial" w:hAnsi="Arial" w:cs="Arial"/>
          <w:sz w:val="24"/>
          <w:szCs w:val="24"/>
        </w:rPr>
        <w:t xml:space="preserve"> el reconocimiento de los est</w:t>
      </w:r>
      <w:r w:rsidR="001B3DC1" w:rsidRPr="001B3DC1">
        <w:rPr>
          <w:rFonts w:ascii="Arial" w:hAnsi="Arial" w:cs="Arial"/>
          <w:sz w:val="24"/>
          <w:szCs w:val="24"/>
        </w:rPr>
        <w:t>udios cursados en la  Institució</w:t>
      </w:r>
      <w:r w:rsidRPr="001B3DC1">
        <w:rPr>
          <w:rFonts w:ascii="Arial" w:hAnsi="Arial" w:cs="Arial"/>
          <w:sz w:val="24"/>
          <w:szCs w:val="24"/>
        </w:rPr>
        <w:t xml:space="preserve">n  Educativa  ALTOZANO en los  niveles de Preescolar(Transición)  Educación  Básica </w:t>
      </w:r>
      <w:r w:rsidR="001B3DC1" w:rsidRPr="001B3DC1">
        <w:rPr>
          <w:rFonts w:ascii="Arial" w:hAnsi="Arial" w:cs="Arial"/>
          <w:sz w:val="24"/>
          <w:szCs w:val="24"/>
        </w:rPr>
        <w:t>Primaria de  1º a 5º , Educació</w:t>
      </w:r>
      <w:r w:rsidRPr="001B3DC1">
        <w:rPr>
          <w:rFonts w:ascii="Arial" w:hAnsi="Arial" w:cs="Arial"/>
          <w:sz w:val="24"/>
          <w:szCs w:val="24"/>
        </w:rPr>
        <w:t xml:space="preserve">n Básica  Secundaria  de 6º a </w:t>
      </w:r>
      <w:r w:rsidR="001B3DC1" w:rsidRPr="001B3DC1">
        <w:rPr>
          <w:rFonts w:ascii="Arial" w:hAnsi="Arial" w:cs="Arial"/>
          <w:sz w:val="24"/>
          <w:szCs w:val="24"/>
        </w:rPr>
        <w:t>9º,  Educació</w:t>
      </w:r>
      <w:r w:rsidRPr="001B3DC1">
        <w:rPr>
          <w:rFonts w:ascii="Arial" w:hAnsi="Arial" w:cs="Arial"/>
          <w:sz w:val="24"/>
          <w:szCs w:val="24"/>
        </w:rPr>
        <w:t xml:space="preserve">n Media Académica grado  10º  y 11º. </w:t>
      </w:r>
    </w:p>
    <w:p w:rsidR="00B56C27" w:rsidRDefault="0080739B">
      <w:pPr>
        <w:spacing w:after="138" w:line="246" w:lineRule="auto"/>
        <w:jc w:val="both"/>
        <w:rPr>
          <w:rFonts w:ascii="Arial" w:hAnsi="Arial" w:cs="Arial"/>
          <w:sz w:val="24"/>
          <w:szCs w:val="24"/>
        </w:rPr>
      </w:pPr>
      <w:r w:rsidRPr="001B3DC1">
        <w:rPr>
          <w:rFonts w:ascii="Arial" w:hAnsi="Arial" w:cs="Arial"/>
          <w:sz w:val="24"/>
          <w:szCs w:val="24"/>
        </w:rPr>
        <w:t xml:space="preserve">  </w:t>
      </w:r>
    </w:p>
    <w:p w:rsidR="0021402E" w:rsidRDefault="0021402E">
      <w:pPr>
        <w:spacing w:after="138" w:line="246" w:lineRule="auto"/>
        <w:jc w:val="both"/>
        <w:rPr>
          <w:rFonts w:ascii="Arial" w:hAnsi="Arial" w:cs="Arial"/>
          <w:sz w:val="24"/>
          <w:szCs w:val="24"/>
        </w:rPr>
      </w:pPr>
    </w:p>
    <w:p w:rsidR="0021402E" w:rsidRDefault="0021402E">
      <w:pPr>
        <w:spacing w:after="138" w:line="246" w:lineRule="auto"/>
        <w:jc w:val="both"/>
        <w:rPr>
          <w:rFonts w:ascii="Arial" w:hAnsi="Arial" w:cs="Arial"/>
          <w:sz w:val="24"/>
          <w:szCs w:val="24"/>
        </w:rPr>
      </w:pPr>
    </w:p>
    <w:p w:rsidR="0021402E" w:rsidRDefault="0021402E">
      <w:pPr>
        <w:spacing w:after="138" w:line="246" w:lineRule="auto"/>
        <w:jc w:val="both"/>
        <w:rPr>
          <w:rFonts w:ascii="Arial" w:hAnsi="Arial" w:cs="Arial"/>
          <w:sz w:val="24"/>
          <w:szCs w:val="24"/>
        </w:rPr>
      </w:pPr>
    </w:p>
    <w:p w:rsidR="0021402E" w:rsidRDefault="0021402E">
      <w:pPr>
        <w:spacing w:after="138" w:line="246" w:lineRule="auto"/>
        <w:jc w:val="both"/>
        <w:rPr>
          <w:rFonts w:ascii="Arial" w:hAnsi="Arial" w:cs="Arial"/>
          <w:sz w:val="24"/>
          <w:szCs w:val="24"/>
        </w:rPr>
      </w:pPr>
    </w:p>
    <w:p w:rsidR="0021402E" w:rsidRDefault="0021402E" w:rsidP="0021402E">
      <w:pPr>
        <w:spacing w:after="138" w:line="246" w:lineRule="auto"/>
        <w:jc w:val="both"/>
        <w:rPr>
          <w:rFonts w:ascii="Arial" w:hAnsi="Arial" w:cs="Arial"/>
          <w:sz w:val="24"/>
          <w:szCs w:val="24"/>
        </w:rPr>
      </w:pPr>
    </w:p>
    <w:p w:rsidR="00B56C27" w:rsidRPr="0021402E" w:rsidRDefault="001D173F" w:rsidP="0021402E">
      <w:pPr>
        <w:spacing w:after="138" w:line="246" w:lineRule="auto"/>
        <w:jc w:val="center"/>
        <w:rPr>
          <w:rFonts w:ascii="Arial" w:eastAsia="Arial" w:hAnsi="Arial" w:cs="Arial"/>
          <w:b/>
          <w:color w:val="000000"/>
          <w:sz w:val="24"/>
          <w:szCs w:val="24"/>
          <w:lang w:eastAsia="es-ES"/>
        </w:rPr>
      </w:pPr>
      <w:r>
        <w:rPr>
          <w:rFonts w:ascii="Arial" w:eastAsia="Arial" w:hAnsi="Arial" w:cs="Arial"/>
          <w:b/>
          <w:color w:val="000000"/>
          <w:sz w:val="24"/>
          <w:szCs w:val="24"/>
          <w:lang w:eastAsia="es-ES"/>
        </w:rPr>
        <w:t>PERFIL INSTITUCIONAL</w:t>
      </w:r>
    </w:p>
    <w:p w:rsidR="00B56C27" w:rsidRPr="001B3DC1" w:rsidRDefault="00B56C27">
      <w:pPr>
        <w:spacing w:after="138" w:line="246" w:lineRule="auto"/>
        <w:ind w:left="730" w:hanging="10"/>
        <w:jc w:val="both"/>
        <w:rPr>
          <w:rFonts w:ascii="Arial" w:eastAsia="Arial" w:hAnsi="Arial" w:cs="Arial"/>
          <w:b/>
          <w:color w:val="000000"/>
          <w:sz w:val="24"/>
          <w:szCs w:val="24"/>
          <w:lang w:eastAsia="es-ES"/>
        </w:rPr>
      </w:pPr>
    </w:p>
    <w:p w:rsidR="00B56C27" w:rsidRPr="001B3DC1" w:rsidRDefault="0080739B">
      <w:pPr>
        <w:spacing w:after="138" w:line="246" w:lineRule="auto"/>
        <w:ind w:left="730" w:hanging="10"/>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MISION</w:t>
      </w:r>
    </w:p>
    <w:p w:rsidR="0021402E" w:rsidRDefault="0021402E">
      <w:pPr>
        <w:spacing w:after="138" w:line="246" w:lineRule="auto"/>
        <w:ind w:left="730" w:hanging="10"/>
        <w:jc w:val="both"/>
        <w:rPr>
          <w:rFonts w:ascii="Arial" w:eastAsia="Arial" w:hAnsi="Arial" w:cs="Arial"/>
          <w:color w:val="000000"/>
          <w:sz w:val="24"/>
          <w:szCs w:val="24"/>
          <w:lang w:eastAsia="es-ES"/>
        </w:rPr>
      </w:pPr>
    </w:p>
    <w:p w:rsidR="00B56C27" w:rsidRPr="001B3DC1" w:rsidRDefault="001B3DC1">
      <w:pPr>
        <w:spacing w:after="138" w:line="246" w:lineRule="auto"/>
        <w:ind w:left="730" w:hanging="10"/>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r w:rsidR="0080739B" w:rsidRPr="001B3DC1">
        <w:rPr>
          <w:rFonts w:ascii="Arial" w:eastAsia="Arial" w:hAnsi="Arial" w:cs="Arial"/>
          <w:color w:val="000000"/>
          <w:sz w:val="24"/>
          <w:szCs w:val="24"/>
          <w:lang w:eastAsia="es-ES"/>
        </w:rPr>
        <w:t>La institución Educativa Altozano forma niños, niñas y adolescentes  integrales con reconocida idoneidad ética, moral;  comprometidos con el desarrollo equilibrado de todas las dimensiones de la persona, la cultura, la sociedad, el ambiente y las  nuevas tecnologías, con sentido de pertenencia con su comunidad educativa, crítico con la realidad  nacional y competente para desarrollarse en el  sector agropecuario aplicando la tecnología y la ciencia como bases de formación para el trabajo y  el acceso a la educación  superior.</w:t>
      </w:r>
    </w:p>
    <w:p w:rsidR="00B56C27" w:rsidRPr="001B3DC1" w:rsidRDefault="00B56C27">
      <w:pPr>
        <w:spacing w:after="138" w:line="246" w:lineRule="auto"/>
        <w:ind w:left="730" w:hanging="10"/>
        <w:jc w:val="both"/>
        <w:rPr>
          <w:rFonts w:ascii="Arial" w:eastAsia="Arial" w:hAnsi="Arial" w:cs="Arial"/>
          <w:color w:val="000000"/>
          <w:sz w:val="24"/>
          <w:szCs w:val="24"/>
          <w:lang w:eastAsia="es-ES"/>
        </w:rPr>
      </w:pPr>
    </w:p>
    <w:p w:rsidR="00B56C27" w:rsidRPr="001B3DC1" w:rsidRDefault="0080739B">
      <w:pPr>
        <w:spacing w:after="138" w:line="246" w:lineRule="auto"/>
        <w:ind w:left="730" w:hanging="10"/>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VISION</w:t>
      </w:r>
    </w:p>
    <w:p w:rsidR="0021402E" w:rsidRDefault="0021402E">
      <w:pPr>
        <w:spacing w:after="138" w:line="246" w:lineRule="auto"/>
        <w:ind w:left="730" w:hanging="10"/>
        <w:jc w:val="both"/>
        <w:rPr>
          <w:rFonts w:ascii="Arial" w:eastAsia="Arial" w:hAnsi="Arial" w:cs="Arial"/>
          <w:color w:val="000000"/>
          <w:sz w:val="24"/>
          <w:szCs w:val="24"/>
          <w:lang w:eastAsia="es-ES"/>
        </w:rPr>
      </w:pPr>
    </w:p>
    <w:p w:rsidR="00B56C27" w:rsidRPr="001B3DC1" w:rsidRDefault="001B3DC1">
      <w:pPr>
        <w:spacing w:after="138" w:line="246" w:lineRule="auto"/>
        <w:ind w:left="730" w:hanging="10"/>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r w:rsidR="0080739B" w:rsidRPr="001B3DC1">
        <w:rPr>
          <w:rFonts w:ascii="Arial" w:eastAsia="Arial" w:hAnsi="Arial" w:cs="Arial"/>
          <w:color w:val="000000"/>
          <w:sz w:val="24"/>
          <w:szCs w:val="24"/>
          <w:lang w:eastAsia="es-ES"/>
        </w:rPr>
        <w:t>Esta  institución al año 2020,  tendrá un alto nivel investigativo en la formación académica y agropecuaria  cualificando y  realizando permanentemente estas labores, formando personas integrales, responsables, trabajadoras con liderazgo en la búsqueda constante de la excelencia  para el desarrollo y progreso comunitario, con equidad e inclusión.</w:t>
      </w:r>
    </w:p>
    <w:p w:rsidR="00B56C27" w:rsidRPr="001B3DC1" w:rsidRDefault="0080739B">
      <w:pPr>
        <w:spacing w:after="138" w:line="246" w:lineRule="auto"/>
        <w:ind w:left="730" w:hanging="10"/>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Posicionándose como pilar de desarrollo agroecológico de la región, dando a la comunidad educativa las bases para garantizar la seguridad alimentaria, el empleo, el mejoramiento de su calidad de vida  y  el desarrollo sociocultural.</w:t>
      </w:r>
    </w:p>
    <w:p w:rsidR="00B56C27" w:rsidRDefault="00B56C27">
      <w:pPr>
        <w:spacing w:after="138" w:line="246" w:lineRule="auto"/>
        <w:ind w:left="730" w:hanging="10"/>
        <w:jc w:val="both"/>
        <w:rPr>
          <w:rFonts w:ascii="Arial" w:eastAsia="Arial" w:hAnsi="Arial" w:cs="Arial"/>
          <w:color w:val="000000"/>
          <w:sz w:val="24"/>
          <w:szCs w:val="24"/>
          <w:lang w:eastAsia="es-ES"/>
        </w:rPr>
      </w:pPr>
    </w:p>
    <w:p w:rsidR="0021402E" w:rsidRPr="001B3DC1" w:rsidRDefault="0021402E">
      <w:pPr>
        <w:spacing w:after="138" w:line="246" w:lineRule="auto"/>
        <w:ind w:left="730" w:hanging="10"/>
        <w:jc w:val="both"/>
        <w:rPr>
          <w:rFonts w:ascii="Arial" w:eastAsia="Arial" w:hAnsi="Arial" w:cs="Arial"/>
          <w:color w:val="000000"/>
          <w:sz w:val="24"/>
          <w:szCs w:val="24"/>
          <w:lang w:eastAsia="es-ES"/>
        </w:rPr>
      </w:pPr>
    </w:p>
    <w:p w:rsidR="00B56C27" w:rsidRPr="001B3DC1" w:rsidRDefault="0080739B" w:rsidP="0021402E">
      <w:pPr>
        <w:spacing w:after="0" w:line="246" w:lineRule="auto"/>
        <w:ind w:left="730" w:hanging="10"/>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SELLO DEL COLEGIO </w:t>
      </w:r>
    </w:p>
    <w:p w:rsidR="0021402E" w:rsidRDefault="0021402E" w:rsidP="0021402E">
      <w:pPr>
        <w:spacing w:after="0" w:line="246" w:lineRule="auto"/>
        <w:ind w:left="730" w:hanging="10"/>
        <w:jc w:val="both"/>
        <w:rPr>
          <w:rFonts w:ascii="Arial" w:eastAsia="Arial" w:hAnsi="Arial" w:cs="Arial"/>
          <w:color w:val="000000"/>
          <w:sz w:val="24"/>
          <w:szCs w:val="24"/>
          <w:lang w:eastAsia="es-ES"/>
        </w:rPr>
      </w:pPr>
    </w:p>
    <w:p w:rsidR="00B56C27" w:rsidRPr="001B3DC1" w:rsidRDefault="001B3DC1">
      <w:pPr>
        <w:spacing w:after="138" w:line="246" w:lineRule="auto"/>
        <w:ind w:left="730" w:hanging="10"/>
        <w:jc w:val="both"/>
        <w:rPr>
          <w:rFonts w:ascii="Arial" w:eastAsia="Arial" w:hAnsi="Arial" w:cs="Arial"/>
          <w:color w:val="000000"/>
          <w:sz w:val="24"/>
          <w:szCs w:val="24"/>
          <w:lang w:eastAsia="es-ES"/>
        </w:rPr>
      </w:pPr>
      <w:r w:rsidRPr="001B3DC1">
        <w:rPr>
          <w:rFonts w:ascii="Arial" w:eastAsia="Arial" w:hAnsi="Arial" w:cs="Arial"/>
          <w:color w:val="000000"/>
          <w:sz w:val="24"/>
          <w:szCs w:val="24"/>
          <w:lang w:eastAsia="es-ES"/>
        </w:rPr>
        <w:t xml:space="preserve">      </w:t>
      </w:r>
      <w:r w:rsidR="0080739B" w:rsidRPr="001B3DC1">
        <w:rPr>
          <w:rFonts w:ascii="Arial" w:eastAsia="Arial" w:hAnsi="Arial" w:cs="Arial"/>
          <w:color w:val="000000"/>
          <w:sz w:val="24"/>
          <w:szCs w:val="24"/>
          <w:lang w:eastAsia="es-ES"/>
        </w:rPr>
        <w:t>El sello de nuestra Institución  se enmarcará en  ser una Institución inclusiva  que formará a los estudiantes a través de la articulación con el SENA,  formando  personas integrales, con competencias  que le permitan vivir en sana convivencia, con visión de  emprendedores</w:t>
      </w:r>
    </w:p>
    <w:p w:rsidR="00B56C27" w:rsidRDefault="00B56C27">
      <w:pPr>
        <w:rPr>
          <w:rFonts w:ascii="Arial" w:hAnsi="Arial" w:cs="Arial"/>
          <w:sz w:val="24"/>
          <w:szCs w:val="24"/>
        </w:rPr>
      </w:pPr>
    </w:p>
    <w:p w:rsidR="0021402E" w:rsidRDefault="0021402E">
      <w:pPr>
        <w:rPr>
          <w:rFonts w:ascii="Arial" w:hAnsi="Arial" w:cs="Arial"/>
          <w:sz w:val="24"/>
          <w:szCs w:val="24"/>
        </w:rPr>
      </w:pPr>
    </w:p>
    <w:p w:rsidR="0021402E" w:rsidRDefault="0021402E">
      <w:pPr>
        <w:rPr>
          <w:rFonts w:ascii="Arial" w:hAnsi="Arial" w:cs="Arial"/>
          <w:sz w:val="24"/>
          <w:szCs w:val="24"/>
        </w:rPr>
      </w:pPr>
    </w:p>
    <w:p w:rsidR="0021402E" w:rsidRPr="001B3DC1" w:rsidRDefault="0021402E">
      <w:pPr>
        <w:rPr>
          <w:rFonts w:ascii="Arial" w:hAnsi="Arial" w:cs="Arial"/>
          <w:sz w:val="24"/>
          <w:szCs w:val="24"/>
        </w:rPr>
      </w:pPr>
    </w:p>
    <w:p w:rsidR="00B56C27" w:rsidRDefault="0080739B" w:rsidP="0021402E">
      <w:pPr>
        <w:jc w:val="center"/>
        <w:rPr>
          <w:rFonts w:ascii="Arial" w:hAnsi="Arial" w:cs="Arial"/>
          <w:b/>
          <w:sz w:val="24"/>
          <w:szCs w:val="24"/>
        </w:rPr>
      </w:pPr>
      <w:r w:rsidRPr="001B3DC1">
        <w:rPr>
          <w:rFonts w:ascii="Arial" w:hAnsi="Arial" w:cs="Arial"/>
          <w:b/>
          <w:sz w:val="24"/>
          <w:szCs w:val="24"/>
        </w:rPr>
        <w:t>MODELO CURRICULAR</w:t>
      </w:r>
    </w:p>
    <w:p w:rsidR="0021402E" w:rsidRDefault="0021402E">
      <w:pPr>
        <w:rPr>
          <w:rFonts w:ascii="Arial" w:hAnsi="Arial" w:cs="Arial"/>
          <w:sz w:val="24"/>
          <w:szCs w:val="24"/>
        </w:rPr>
      </w:pPr>
    </w:p>
    <w:p w:rsidR="0021402E" w:rsidRDefault="0021402E">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Se ejercitará a los alumnos en el razonamiento  crítico  con  el  necesario  respeto de las normas  de  convivencia  social y en el uso de  las TIC  para el  mejoramiento  de  los  aprendizajes. </w:t>
      </w:r>
    </w:p>
    <w:p w:rsidR="00B56C27" w:rsidRPr="001B3DC1" w:rsidRDefault="0021402E">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Se procurará que los alumnos obtengan aprendizajes significativos utilizando  metodologías  activas,  globalizadas,  participativas  y  creativas  que fomenten el aprendizaje.  </w:t>
      </w:r>
    </w:p>
    <w:p w:rsidR="00B56C27" w:rsidRPr="001B3DC1" w:rsidRDefault="00B56C27">
      <w:pPr>
        <w:rPr>
          <w:rFonts w:ascii="Arial" w:hAnsi="Arial" w:cs="Arial"/>
          <w:sz w:val="24"/>
          <w:szCs w:val="24"/>
        </w:rPr>
      </w:pPr>
    </w:p>
    <w:p w:rsidR="0021402E" w:rsidRDefault="0080739B">
      <w:pPr>
        <w:rPr>
          <w:rFonts w:ascii="Arial" w:hAnsi="Arial" w:cs="Arial"/>
          <w:b/>
          <w:sz w:val="24"/>
          <w:szCs w:val="24"/>
        </w:rPr>
      </w:pPr>
      <w:r w:rsidRPr="001B3DC1">
        <w:rPr>
          <w:rFonts w:ascii="Arial" w:hAnsi="Arial" w:cs="Arial"/>
          <w:sz w:val="24"/>
          <w:szCs w:val="24"/>
        </w:rPr>
        <w:t xml:space="preserve"> </w:t>
      </w:r>
      <w:r w:rsidRPr="001B3DC1">
        <w:rPr>
          <w:rFonts w:ascii="Arial" w:hAnsi="Arial" w:cs="Arial"/>
          <w:b/>
          <w:sz w:val="24"/>
          <w:szCs w:val="24"/>
        </w:rPr>
        <w:t xml:space="preserve"> </w:t>
      </w:r>
    </w:p>
    <w:p w:rsidR="00B56C27" w:rsidRPr="001B3DC1" w:rsidRDefault="0080739B" w:rsidP="0021402E">
      <w:pPr>
        <w:jc w:val="center"/>
        <w:rPr>
          <w:rFonts w:ascii="Arial" w:hAnsi="Arial" w:cs="Arial"/>
          <w:sz w:val="24"/>
          <w:szCs w:val="24"/>
        </w:rPr>
      </w:pPr>
      <w:r w:rsidRPr="001B3DC1">
        <w:rPr>
          <w:rFonts w:ascii="Arial" w:hAnsi="Arial" w:cs="Arial"/>
          <w:b/>
          <w:sz w:val="24"/>
          <w:szCs w:val="24"/>
        </w:rPr>
        <w:t>FUNCIONAMIENTO</w:t>
      </w:r>
    </w:p>
    <w:p w:rsidR="00B56C27" w:rsidRPr="001B3DC1" w:rsidRDefault="00B56C27">
      <w:pPr>
        <w:rPr>
          <w:rFonts w:ascii="Arial" w:hAnsi="Arial" w:cs="Arial"/>
          <w:sz w:val="24"/>
          <w:szCs w:val="24"/>
        </w:rPr>
      </w:pPr>
    </w:p>
    <w:p w:rsidR="00B56C27" w:rsidRPr="001D173F" w:rsidRDefault="0080739B">
      <w:pPr>
        <w:rPr>
          <w:rFonts w:ascii="Arial" w:hAnsi="Arial" w:cs="Arial"/>
          <w:b/>
          <w:sz w:val="24"/>
          <w:szCs w:val="24"/>
        </w:rPr>
      </w:pPr>
      <w:r w:rsidRPr="001D173F">
        <w:rPr>
          <w:rFonts w:ascii="Arial" w:hAnsi="Arial" w:cs="Arial"/>
          <w:b/>
          <w:sz w:val="24"/>
          <w:szCs w:val="24"/>
        </w:rPr>
        <w:t>UBICACIÓN GEOGRAFICA</w:t>
      </w:r>
    </w:p>
    <w:p w:rsidR="00B56C27" w:rsidRPr="001B3DC1" w:rsidRDefault="0021402E">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LA INSTITUCIÓN EDUCATIVA ALTOZANO se encuentra ubicada en la zona rural del municipio de Ortega y  limita por el oriente  con el rio Ortega, por el occidente  con la vereda Calarma, por el  norte con el rio Cucuana y por el sur  con la  vía  a la vereda El Vergel. Está integrada por 23 sedes:   Altozano -  El triunfo – Mesa de Ortega – Los Andes – Naranjos – La Popa – Balsa Fruteros -  Calabozo – La Milagrosa – La Yucala – Bellavista – Campo Alegre -  Sinaí  - Guinea Palmas – El Tigre – Los Medios – Cachipa y – Cervantes – La Estrella –Balcones –  Las Palmas (inactiva) -  Mundo Nuevo.</w:t>
      </w:r>
    </w:p>
    <w:p w:rsidR="0021402E" w:rsidRDefault="0080739B">
      <w:pPr>
        <w:rPr>
          <w:rFonts w:ascii="Arial" w:hAnsi="Arial" w:cs="Arial"/>
          <w:sz w:val="24"/>
          <w:szCs w:val="24"/>
        </w:rPr>
      </w:pPr>
      <w:r w:rsidRPr="001B3DC1">
        <w:rPr>
          <w:rFonts w:ascii="Arial" w:hAnsi="Arial" w:cs="Arial"/>
          <w:sz w:val="24"/>
          <w:szCs w:val="24"/>
        </w:rPr>
        <w:t xml:space="preserve"> </w:t>
      </w:r>
    </w:p>
    <w:p w:rsidR="00B56C27" w:rsidRPr="001B3DC1" w:rsidRDefault="0021402E">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La  mayor parte de sus sedes  se encuentran en la parte alta de la cordillera, con variedad de climas  caliente, templado y frio.</w:t>
      </w:r>
    </w:p>
    <w:p w:rsidR="0021402E" w:rsidRDefault="0021402E">
      <w:pPr>
        <w:rPr>
          <w:rFonts w:ascii="Arial" w:hAnsi="Arial" w:cs="Arial"/>
          <w:sz w:val="24"/>
          <w:szCs w:val="24"/>
        </w:rPr>
      </w:pPr>
    </w:p>
    <w:p w:rsidR="00B56C27" w:rsidRPr="001B3DC1" w:rsidRDefault="0021402E">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La  Institución  cuenta con  39  Docentes, 4 Administrativos</w:t>
      </w:r>
      <w:proofErr w:type="gramStart"/>
      <w:r w:rsidR="0080739B" w:rsidRPr="001B3DC1">
        <w:rPr>
          <w:rFonts w:ascii="Arial" w:hAnsi="Arial" w:cs="Arial"/>
          <w:sz w:val="24"/>
          <w:szCs w:val="24"/>
        </w:rPr>
        <w:t>,1</w:t>
      </w:r>
      <w:proofErr w:type="gramEnd"/>
      <w:r w:rsidR="0080739B" w:rsidRPr="001B3DC1">
        <w:rPr>
          <w:rFonts w:ascii="Arial" w:hAnsi="Arial" w:cs="Arial"/>
          <w:sz w:val="24"/>
          <w:szCs w:val="24"/>
        </w:rPr>
        <w:t xml:space="preserve"> rector,1 coordinador y 584 alumnos, distribuidos así: de preescolar 51 alumnos, 318 de Primaria, 160 de  Básica Secundaria, 48 de Media académica . </w:t>
      </w:r>
    </w:p>
    <w:p w:rsidR="00B56C27" w:rsidRPr="001B3DC1" w:rsidRDefault="00B56C27">
      <w:pPr>
        <w:rPr>
          <w:rFonts w:ascii="Arial" w:hAnsi="Arial" w:cs="Arial"/>
          <w:sz w:val="24"/>
          <w:szCs w:val="24"/>
        </w:rPr>
      </w:pPr>
    </w:p>
    <w:p w:rsidR="00B56C27" w:rsidRPr="001B3DC1" w:rsidRDefault="0021402E">
      <w:pPr>
        <w:rPr>
          <w:rFonts w:ascii="Arial" w:hAnsi="Arial" w:cs="Arial"/>
          <w:sz w:val="24"/>
          <w:szCs w:val="24"/>
        </w:rPr>
      </w:pPr>
      <w:r>
        <w:rPr>
          <w:rFonts w:ascii="Arial" w:hAnsi="Arial" w:cs="Arial"/>
          <w:sz w:val="24"/>
          <w:szCs w:val="24"/>
        </w:rPr>
        <w:lastRenderedPageBreak/>
        <w:t xml:space="preserve">      </w:t>
      </w:r>
      <w:r w:rsidR="0080739B" w:rsidRPr="001B3DC1">
        <w:rPr>
          <w:rFonts w:ascii="Arial" w:hAnsi="Arial" w:cs="Arial"/>
          <w:sz w:val="24"/>
          <w:szCs w:val="24"/>
        </w:rPr>
        <w:t>En la  Planta  Docentes contamos  con  5 en propiedad del 2277, 12 Docentes de  Planta del 1278, 15 Docentes en provisionalidad del 1278 y  7 docentes en propiedad  del  804.</w:t>
      </w:r>
    </w:p>
    <w:p w:rsidR="00B56C27" w:rsidRPr="001B3DC1" w:rsidRDefault="00B56C27">
      <w:pPr>
        <w:rPr>
          <w:rFonts w:ascii="Arial" w:hAnsi="Arial" w:cs="Arial"/>
          <w:sz w:val="24"/>
          <w:szCs w:val="24"/>
        </w:rPr>
      </w:pPr>
    </w:p>
    <w:p w:rsidR="00B56C27" w:rsidRPr="001B3DC1" w:rsidRDefault="0021402E">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La Sede  Principal está  ubicada  en la  vereda ALTOZANO, a  7 Kilómetros de la cabecera  Municipal, por  vía carreteable a  15 Minutos. Se encuentra  bordeada por  el rio  Ortega y la Quebrada Toy. La  Institución  ofrece a sus  educandos  Modalidades  de Preescolar, Básica  Primaria, Básica Secundaria  y  MEDIA.</w:t>
      </w:r>
    </w:p>
    <w:p w:rsidR="0021402E" w:rsidRDefault="0021402E">
      <w:pPr>
        <w:rPr>
          <w:rFonts w:ascii="Arial" w:hAnsi="Arial" w:cs="Arial"/>
          <w:b/>
          <w:sz w:val="24"/>
          <w:szCs w:val="24"/>
        </w:rPr>
      </w:pPr>
    </w:p>
    <w:p w:rsidR="00B56C27" w:rsidRPr="001B3DC1" w:rsidRDefault="0080739B">
      <w:pPr>
        <w:rPr>
          <w:rFonts w:ascii="Arial" w:hAnsi="Arial" w:cs="Arial"/>
          <w:sz w:val="24"/>
          <w:szCs w:val="24"/>
        </w:rPr>
      </w:pPr>
      <w:r w:rsidRPr="001B3DC1">
        <w:rPr>
          <w:rFonts w:ascii="Arial" w:hAnsi="Arial" w:cs="Arial"/>
          <w:b/>
          <w:sz w:val="24"/>
          <w:szCs w:val="24"/>
        </w:rPr>
        <w:t xml:space="preserve">PLANES Y PROGRAMAS DE ESTUDIO </w:t>
      </w:r>
    </w:p>
    <w:p w:rsidR="00B56C27" w:rsidRPr="001B3DC1" w:rsidRDefault="0080739B">
      <w:pPr>
        <w:rPr>
          <w:rFonts w:ascii="Arial" w:hAnsi="Arial" w:cs="Arial"/>
          <w:sz w:val="24"/>
          <w:szCs w:val="24"/>
        </w:rPr>
      </w:pPr>
      <w:r w:rsidRPr="001B3DC1">
        <w:rPr>
          <w:rFonts w:ascii="Arial" w:hAnsi="Arial" w:cs="Arial"/>
          <w:b/>
          <w:sz w:val="24"/>
          <w:szCs w:val="24"/>
        </w:rPr>
        <w:t>Ver (PLAN DE ESTUDIO)</w:t>
      </w:r>
    </w:p>
    <w:p w:rsidR="00B56C27" w:rsidRPr="001B3DC1" w:rsidRDefault="00B56C27">
      <w:pPr>
        <w:rPr>
          <w:rFonts w:ascii="Arial" w:hAnsi="Arial" w:cs="Arial"/>
          <w:sz w:val="24"/>
          <w:szCs w:val="24"/>
        </w:rPr>
      </w:pPr>
    </w:p>
    <w:p w:rsidR="00B56C27" w:rsidRPr="001B3DC1" w:rsidRDefault="0080739B">
      <w:pPr>
        <w:rPr>
          <w:rFonts w:ascii="Arial" w:hAnsi="Arial" w:cs="Arial"/>
          <w:sz w:val="24"/>
          <w:szCs w:val="24"/>
        </w:rPr>
      </w:pPr>
      <w:r w:rsidRPr="001B3DC1">
        <w:rPr>
          <w:rFonts w:ascii="Arial" w:hAnsi="Arial" w:cs="Arial"/>
          <w:b/>
          <w:sz w:val="24"/>
          <w:szCs w:val="24"/>
        </w:rPr>
        <w:t xml:space="preserve">EVALUACIÓN Y PROMOCIÓN </w:t>
      </w:r>
    </w:p>
    <w:p w:rsidR="00B56C27" w:rsidRPr="001B3DC1" w:rsidRDefault="0021402E">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La evaluación en el plantel será continua, integral, sistemática, flexible, interpretativa, participativa y formativa. La observación del comportamiento, el diálogo con los estudiantes, La autoevaluación y La Coevaluación servirán de referentes para la definición de la evaluación.  </w:t>
      </w:r>
    </w:p>
    <w:p w:rsidR="00B56C27" w:rsidRPr="001B3DC1" w:rsidRDefault="00B56C27">
      <w:pPr>
        <w:rPr>
          <w:rFonts w:ascii="Arial" w:hAnsi="Arial" w:cs="Arial"/>
          <w:sz w:val="24"/>
          <w:szCs w:val="24"/>
        </w:rPr>
      </w:pPr>
    </w:p>
    <w:p w:rsidR="00B56C27" w:rsidRPr="001B3DC1" w:rsidRDefault="0021402E">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La INSTITUCION EDUCATIVA ALTOZANO, define su año escolar en cuatro periodos garantizando como mínimo las 1200 horas anuales en la educación básica secundaria y media, las 1000 horas anuales en la educación básica primaria y las 800 horas anuales en la educación pre-escolar como lo exige el decreto 1850  Agosto de 2002 y  la ley 115 del 8 de Febrero de 1994, artículo 23.  </w:t>
      </w:r>
    </w:p>
    <w:p w:rsidR="00B56C27" w:rsidRPr="001B3DC1" w:rsidRDefault="0021402E">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Se definen las áreas obligatorias estipuladas por el MEN ley 115 artículo 23: Ciencias naturales y educación ambiental (Biología, Química, Física), Ciencias sociales (Historia, Geografía, Competencia Ciudadana, Ciencias Económicas, política y democracia), Filosofía (Filosofía y Lectura Critica), Educación artística (Artística, Manualidades  y Dibujo Técnico), Educación ética en valores humanos y Religión, Educación física recreación y deportes, Lengua castellana y Humanidades, Inglés, Matemáticas, Tecnología e informática</w:t>
      </w:r>
    </w:p>
    <w:p w:rsidR="00B56C27" w:rsidRPr="001B3DC1" w:rsidRDefault="00B56C27">
      <w:pPr>
        <w:rPr>
          <w:rFonts w:ascii="Arial" w:hAnsi="Arial" w:cs="Arial"/>
          <w:sz w:val="24"/>
          <w:szCs w:val="24"/>
        </w:rPr>
      </w:pPr>
    </w:p>
    <w:p w:rsidR="00B56C27" w:rsidRPr="001B3DC1" w:rsidRDefault="00B56C27">
      <w:pPr>
        <w:rPr>
          <w:rFonts w:ascii="Arial" w:hAnsi="Arial" w:cs="Arial"/>
          <w:sz w:val="24"/>
          <w:szCs w:val="24"/>
        </w:rPr>
      </w:pPr>
    </w:p>
    <w:p w:rsidR="00B56C27" w:rsidRPr="001B3DC1" w:rsidRDefault="0080739B">
      <w:pPr>
        <w:rPr>
          <w:rFonts w:ascii="Arial" w:hAnsi="Arial" w:cs="Arial"/>
          <w:sz w:val="24"/>
          <w:szCs w:val="24"/>
        </w:rPr>
      </w:pPr>
      <w:r w:rsidRPr="001B3DC1">
        <w:rPr>
          <w:rFonts w:ascii="Arial" w:hAnsi="Arial" w:cs="Arial"/>
          <w:b/>
          <w:sz w:val="24"/>
          <w:szCs w:val="24"/>
        </w:rPr>
        <w:t>EL GOBIERNO ESCOLAR</w:t>
      </w:r>
      <w:r w:rsidRPr="001B3DC1">
        <w:rPr>
          <w:rFonts w:ascii="Arial" w:hAnsi="Arial" w:cs="Arial"/>
          <w:sz w:val="24"/>
          <w:szCs w:val="24"/>
        </w:rPr>
        <w:t xml:space="preserve"> </w:t>
      </w:r>
    </w:p>
    <w:p w:rsidR="00B56C27" w:rsidRPr="001B3DC1" w:rsidRDefault="00942B7A">
      <w:pPr>
        <w:rPr>
          <w:rFonts w:ascii="Arial" w:hAnsi="Arial" w:cs="Arial"/>
          <w:sz w:val="24"/>
          <w:szCs w:val="24"/>
        </w:rPr>
      </w:pPr>
      <w:r>
        <w:rPr>
          <w:rFonts w:ascii="Arial" w:hAnsi="Arial" w:cs="Arial"/>
          <w:sz w:val="24"/>
          <w:szCs w:val="24"/>
        </w:rPr>
        <w:lastRenderedPageBreak/>
        <w:t xml:space="preserve">      </w:t>
      </w:r>
      <w:r w:rsidR="0080739B" w:rsidRPr="001B3DC1">
        <w:rPr>
          <w:rFonts w:ascii="Arial" w:hAnsi="Arial" w:cs="Arial"/>
          <w:sz w:val="24"/>
          <w:szCs w:val="24"/>
        </w:rPr>
        <w:t xml:space="preserve">Gobierno Escolar está constituido por: El Rector, El Consejo Directivo, El Consejo Académico y los </w:t>
      </w:r>
      <w:r>
        <w:rPr>
          <w:rFonts w:ascii="Arial" w:hAnsi="Arial" w:cs="Arial"/>
          <w:sz w:val="24"/>
          <w:szCs w:val="24"/>
        </w:rPr>
        <w:t>C</w:t>
      </w:r>
      <w:r w:rsidR="0080739B" w:rsidRPr="001B3DC1">
        <w:rPr>
          <w:rFonts w:ascii="Arial" w:hAnsi="Arial" w:cs="Arial"/>
          <w:sz w:val="24"/>
          <w:szCs w:val="24"/>
        </w:rPr>
        <w:t xml:space="preserve">omités de </w:t>
      </w:r>
      <w:r>
        <w:rPr>
          <w:rFonts w:ascii="Arial" w:hAnsi="Arial" w:cs="Arial"/>
          <w:sz w:val="24"/>
          <w:szCs w:val="24"/>
        </w:rPr>
        <w:t>E</w:t>
      </w:r>
      <w:r w:rsidR="0080739B" w:rsidRPr="001B3DC1">
        <w:rPr>
          <w:rFonts w:ascii="Arial" w:hAnsi="Arial" w:cs="Arial"/>
          <w:sz w:val="24"/>
          <w:szCs w:val="24"/>
        </w:rPr>
        <w:t xml:space="preserve">valuación y </w:t>
      </w:r>
      <w:r>
        <w:rPr>
          <w:rFonts w:ascii="Arial" w:hAnsi="Arial" w:cs="Arial"/>
          <w:sz w:val="24"/>
          <w:szCs w:val="24"/>
        </w:rPr>
        <w:t>P</w:t>
      </w:r>
      <w:r w:rsidR="0080739B" w:rsidRPr="001B3DC1">
        <w:rPr>
          <w:rFonts w:ascii="Arial" w:hAnsi="Arial" w:cs="Arial"/>
          <w:sz w:val="24"/>
          <w:szCs w:val="24"/>
        </w:rPr>
        <w:t xml:space="preserve">romoción, El Consejo </w:t>
      </w:r>
      <w:r>
        <w:rPr>
          <w:rFonts w:ascii="Arial" w:hAnsi="Arial" w:cs="Arial"/>
          <w:sz w:val="24"/>
          <w:szCs w:val="24"/>
        </w:rPr>
        <w:t>de  C</w:t>
      </w:r>
      <w:r w:rsidR="0080739B" w:rsidRPr="001B3DC1">
        <w:rPr>
          <w:rFonts w:ascii="Arial" w:hAnsi="Arial" w:cs="Arial"/>
          <w:sz w:val="24"/>
          <w:szCs w:val="24"/>
        </w:rPr>
        <w:t>onvivencia, El Consejo de administración, Asoci</w:t>
      </w:r>
      <w:r>
        <w:rPr>
          <w:rFonts w:ascii="Arial" w:hAnsi="Arial" w:cs="Arial"/>
          <w:sz w:val="24"/>
          <w:szCs w:val="24"/>
        </w:rPr>
        <w:t>ación de padres de familia, El C</w:t>
      </w:r>
      <w:r w:rsidR="0080739B" w:rsidRPr="001B3DC1">
        <w:rPr>
          <w:rFonts w:ascii="Arial" w:hAnsi="Arial" w:cs="Arial"/>
          <w:sz w:val="24"/>
          <w:szCs w:val="24"/>
        </w:rPr>
        <w:t xml:space="preserve">onsejo de </w:t>
      </w:r>
      <w:r>
        <w:rPr>
          <w:rFonts w:ascii="Arial" w:hAnsi="Arial" w:cs="Arial"/>
          <w:sz w:val="24"/>
          <w:szCs w:val="24"/>
        </w:rPr>
        <w:t>P</w:t>
      </w:r>
      <w:r w:rsidR="0080739B" w:rsidRPr="001B3DC1">
        <w:rPr>
          <w:rFonts w:ascii="Arial" w:hAnsi="Arial" w:cs="Arial"/>
          <w:sz w:val="24"/>
          <w:szCs w:val="24"/>
        </w:rPr>
        <w:t xml:space="preserve">adres de </w:t>
      </w:r>
      <w:r>
        <w:rPr>
          <w:rFonts w:ascii="Arial" w:hAnsi="Arial" w:cs="Arial"/>
          <w:sz w:val="24"/>
          <w:szCs w:val="24"/>
        </w:rPr>
        <w:t>F</w:t>
      </w:r>
      <w:r w:rsidR="0080739B" w:rsidRPr="001B3DC1">
        <w:rPr>
          <w:rFonts w:ascii="Arial" w:hAnsi="Arial" w:cs="Arial"/>
          <w:sz w:val="24"/>
          <w:szCs w:val="24"/>
        </w:rPr>
        <w:t xml:space="preserve">amilia,  el </w:t>
      </w:r>
      <w:r>
        <w:rPr>
          <w:rFonts w:ascii="Arial" w:hAnsi="Arial" w:cs="Arial"/>
          <w:sz w:val="24"/>
          <w:szCs w:val="24"/>
        </w:rPr>
        <w:t>P</w:t>
      </w:r>
      <w:r w:rsidR="0080739B" w:rsidRPr="001B3DC1">
        <w:rPr>
          <w:rFonts w:ascii="Arial" w:hAnsi="Arial" w:cs="Arial"/>
          <w:sz w:val="24"/>
          <w:szCs w:val="24"/>
        </w:rPr>
        <w:t xml:space="preserve">ersonero  </w:t>
      </w:r>
      <w:r>
        <w:rPr>
          <w:rFonts w:ascii="Arial" w:hAnsi="Arial" w:cs="Arial"/>
          <w:sz w:val="24"/>
          <w:szCs w:val="24"/>
        </w:rPr>
        <w:t>E</w:t>
      </w:r>
      <w:r w:rsidR="0080739B" w:rsidRPr="001B3DC1">
        <w:rPr>
          <w:rFonts w:ascii="Arial" w:hAnsi="Arial" w:cs="Arial"/>
          <w:sz w:val="24"/>
          <w:szCs w:val="24"/>
        </w:rPr>
        <w:t xml:space="preserve">studiantil, El  </w:t>
      </w:r>
      <w:r>
        <w:rPr>
          <w:rFonts w:ascii="Arial" w:hAnsi="Arial" w:cs="Arial"/>
          <w:sz w:val="24"/>
          <w:szCs w:val="24"/>
        </w:rPr>
        <w:t>Consejo  E</w:t>
      </w:r>
      <w:r w:rsidR="0080739B" w:rsidRPr="001B3DC1">
        <w:rPr>
          <w:rFonts w:ascii="Arial" w:hAnsi="Arial" w:cs="Arial"/>
          <w:sz w:val="24"/>
          <w:szCs w:val="24"/>
        </w:rPr>
        <w:t xml:space="preserve">studiantil,  </w:t>
      </w:r>
    </w:p>
    <w:p w:rsidR="00B56C27" w:rsidRPr="001B3DC1" w:rsidRDefault="0080739B">
      <w:pPr>
        <w:rPr>
          <w:rFonts w:ascii="Arial" w:hAnsi="Arial" w:cs="Arial"/>
          <w:sz w:val="24"/>
          <w:szCs w:val="24"/>
        </w:rPr>
      </w:pPr>
      <w:r w:rsidRPr="001B3DC1">
        <w:rPr>
          <w:rFonts w:ascii="Arial" w:hAnsi="Arial" w:cs="Arial"/>
          <w:sz w:val="24"/>
          <w:szCs w:val="24"/>
        </w:rPr>
        <w:t xml:space="preserve"> </w:t>
      </w:r>
    </w:p>
    <w:p w:rsidR="00B56C27" w:rsidRPr="00942B7A" w:rsidRDefault="00B56C27">
      <w:pPr>
        <w:rPr>
          <w:rFonts w:ascii="Arial" w:hAnsi="Arial" w:cs="Arial"/>
          <w:b/>
          <w:sz w:val="24"/>
          <w:szCs w:val="24"/>
        </w:rPr>
      </w:pPr>
    </w:p>
    <w:p w:rsidR="00B56C27" w:rsidRPr="00942B7A" w:rsidRDefault="0080739B">
      <w:pPr>
        <w:rPr>
          <w:rFonts w:ascii="Arial" w:hAnsi="Arial" w:cs="Arial"/>
          <w:b/>
          <w:sz w:val="24"/>
          <w:szCs w:val="24"/>
        </w:rPr>
      </w:pPr>
      <w:r w:rsidRPr="00942B7A">
        <w:rPr>
          <w:rFonts w:ascii="Arial" w:hAnsi="Arial" w:cs="Arial"/>
          <w:b/>
          <w:sz w:val="24"/>
          <w:szCs w:val="24"/>
        </w:rPr>
        <w:t xml:space="preserve">EL RECTOR. </w:t>
      </w:r>
    </w:p>
    <w:p w:rsidR="00942B7A" w:rsidRDefault="0080739B" w:rsidP="00942B7A">
      <w:pPr>
        <w:rPr>
          <w:rFonts w:ascii="Arial" w:hAnsi="Arial" w:cs="Arial"/>
          <w:sz w:val="24"/>
          <w:szCs w:val="24"/>
        </w:rPr>
      </w:pPr>
      <w:r w:rsidRPr="001B3DC1">
        <w:rPr>
          <w:rFonts w:ascii="Arial" w:hAnsi="Arial" w:cs="Arial"/>
          <w:sz w:val="24"/>
          <w:szCs w:val="24"/>
        </w:rPr>
        <w:t>Le corresponde al Rector del establecimiento Educativo:</w:t>
      </w:r>
    </w:p>
    <w:p w:rsidR="00942B7A" w:rsidRP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 xml:space="preserve">Orientar la ejecución del Proyecto Educativo Institucional y aplicar las </w:t>
      </w:r>
      <w:r w:rsidR="00942B7A" w:rsidRPr="00942B7A">
        <w:rPr>
          <w:rFonts w:ascii="Arial" w:hAnsi="Arial" w:cs="Arial"/>
          <w:sz w:val="24"/>
          <w:szCs w:val="24"/>
        </w:rPr>
        <w:t>decisiones del gobierno escolar.</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Velar por el cumplimiento de las funciones docentes y el oportuno aprovisionamiento de los recursos necesarios para el efecto.</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Promover el proceso continuo de mejoramiento de calidad de la educación en el establecimiento.</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Mantener activas las relaciones con las autoridades educativas, con los patrocinadores o auspiciadores de la Institución y el mejora</w:t>
      </w:r>
      <w:r w:rsidR="00942B7A">
        <w:rPr>
          <w:rFonts w:ascii="Arial" w:hAnsi="Arial" w:cs="Arial"/>
          <w:sz w:val="24"/>
          <w:szCs w:val="24"/>
        </w:rPr>
        <w:t>miento de  la vida comunitaria.</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 xml:space="preserve">Establecer canales de comunicación entre los diferentes estamentos de la comunidad educativa. </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 xml:space="preserve">Orientar el proceso educativo con la asistencia del Consejo Académico. </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Ejercer las funciones disciplinari</w:t>
      </w:r>
      <w:r w:rsidR="00942B7A" w:rsidRPr="00942B7A">
        <w:rPr>
          <w:rFonts w:ascii="Arial" w:hAnsi="Arial" w:cs="Arial"/>
          <w:sz w:val="24"/>
          <w:szCs w:val="24"/>
        </w:rPr>
        <w:t>as que le atribuyan la Ley, El</w:t>
      </w:r>
      <w:r w:rsidRPr="00942B7A">
        <w:rPr>
          <w:rFonts w:ascii="Arial" w:hAnsi="Arial" w:cs="Arial"/>
          <w:sz w:val="24"/>
          <w:szCs w:val="24"/>
        </w:rPr>
        <w:t xml:space="preserve"> Reglamentos y el manual de convivencia. </w:t>
      </w:r>
    </w:p>
    <w:p w:rsidR="00942B7A" w:rsidRDefault="00942B7A" w:rsidP="00942B7A">
      <w:pPr>
        <w:pStyle w:val="Prrafodelista"/>
        <w:numPr>
          <w:ilvl w:val="0"/>
          <w:numId w:val="11"/>
        </w:numPr>
        <w:rPr>
          <w:rFonts w:ascii="Arial" w:hAnsi="Arial" w:cs="Arial"/>
          <w:sz w:val="24"/>
          <w:szCs w:val="24"/>
        </w:rPr>
      </w:pPr>
      <w:r>
        <w:rPr>
          <w:rFonts w:ascii="Arial" w:hAnsi="Arial" w:cs="Arial"/>
          <w:sz w:val="24"/>
          <w:szCs w:val="24"/>
        </w:rPr>
        <w:t>I</w:t>
      </w:r>
      <w:r w:rsidR="0080739B" w:rsidRPr="00942B7A">
        <w:rPr>
          <w:rFonts w:ascii="Arial" w:hAnsi="Arial" w:cs="Arial"/>
          <w:sz w:val="24"/>
          <w:szCs w:val="24"/>
        </w:rPr>
        <w:t>dentificar las nuevas tendencias, aspiraciones, e Influencias para canalizarlas a favor del mejoramiento del pr</w:t>
      </w:r>
      <w:r>
        <w:rPr>
          <w:rFonts w:ascii="Arial" w:hAnsi="Arial" w:cs="Arial"/>
          <w:sz w:val="24"/>
          <w:szCs w:val="24"/>
        </w:rPr>
        <w:t>oyecto educativo institucional.</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Promover actividades de beneficio social que vinculan al establec</w:t>
      </w:r>
      <w:r w:rsidR="00942B7A">
        <w:rPr>
          <w:rFonts w:ascii="Arial" w:hAnsi="Arial" w:cs="Arial"/>
          <w:sz w:val="24"/>
          <w:szCs w:val="24"/>
        </w:rPr>
        <w:t>imiento con la comunidad local.</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 xml:space="preserve">Aplicar las disposiciones que se expidan por parte del Estado, atinentes a la prestación </w:t>
      </w:r>
      <w:r w:rsidR="00942B7A">
        <w:rPr>
          <w:rFonts w:ascii="Arial" w:hAnsi="Arial" w:cs="Arial"/>
          <w:sz w:val="24"/>
          <w:szCs w:val="24"/>
        </w:rPr>
        <w:t>del Servicio Público Educativo.</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 xml:space="preserve">Representar legalmente al Colegio ante las autoridades educativas. </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Establecer criterios para dirigir la Institución de acuerdo con las normas vigentes.</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Planear y organizar con el Consejo Académico las actividades cur</w:t>
      </w:r>
      <w:r w:rsidR="00942B7A">
        <w:rPr>
          <w:rFonts w:ascii="Arial" w:hAnsi="Arial" w:cs="Arial"/>
          <w:sz w:val="24"/>
          <w:szCs w:val="24"/>
        </w:rPr>
        <w:t>riculares de la Institución.</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Dirigir y supervisar las actividades de bienesta</w:t>
      </w:r>
      <w:r w:rsidR="00942B7A">
        <w:rPr>
          <w:rFonts w:ascii="Arial" w:hAnsi="Arial" w:cs="Arial"/>
          <w:sz w:val="24"/>
          <w:szCs w:val="24"/>
        </w:rPr>
        <w:t>r y proyección a la comunidad.</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Dirigir y supervisar el desarrollo de</w:t>
      </w:r>
      <w:r w:rsidR="00942B7A">
        <w:rPr>
          <w:rFonts w:ascii="Arial" w:hAnsi="Arial" w:cs="Arial"/>
          <w:sz w:val="24"/>
          <w:szCs w:val="24"/>
        </w:rPr>
        <w:t xml:space="preserve"> las actividades Académicas y </w:t>
      </w:r>
      <w:r w:rsidRPr="00942B7A">
        <w:rPr>
          <w:rFonts w:ascii="Arial" w:hAnsi="Arial" w:cs="Arial"/>
          <w:sz w:val="24"/>
          <w:szCs w:val="24"/>
        </w:rPr>
        <w:t xml:space="preserve">Administrativas del plantel. </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Administrar el personal de la Institución de acuerdo con las normas vigentes.</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Hacer cumplir la asignación Académica de acuerdo a las normas legales vigentes</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lastRenderedPageBreak/>
        <w:t xml:space="preserve">Presidir las reuniones de las juntas de profesores, Consejo Directivo, </w:t>
      </w:r>
      <w:r w:rsidR="00942B7A">
        <w:rPr>
          <w:rFonts w:ascii="Arial" w:hAnsi="Arial" w:cs="Arial"/>
          <w:sz w:val="24"/>
          <w:szCs w:val="24"/>
        </w:rPr>
        <w:t xml:space="preserve">Consejo </w:t>
      </w:r>
      <w:r w:rsidRPr="00942B7A">
        <w:rPr>
          <w:rFonts w:ascii="Arial" w:hAnsi="Arial" w:cs="Arial"/>
          <w:sz w:val="24"/>
          <w:szCs w:val="24"/>
        </w:rPr>
        <w:t xml:space="preserve">Académico, </w:t>
      </w:r>
      <w:r w:rsidR="00942B7A">
        <w:rPr>
          <w:rFonts w:ascii="Arial" w:hAnsi="Arial" w:cs="Arial"/>
          <w:sz w:val="24"/>
          <w:szCs w:val="24"/>
        </w:rPr>
        <w:t xml:space="preserve">Comité </w:t>
      </w:r>
      <w:r w:rsidRPr="00942B7A">
        <w:rPr>
          <w:rFonts w:ascii="Arial" w:hAnsi="Arial" w:cs="Arial"/>
          <w:sz w:val="24"/>
          <w:szCs w:val="24"/>
        </w:rPr>
        <w:t>de convivencia y de</w:t>
      </w:r>
      <w:r w:rsidR="00942B7A">
        <w:rPr>
          <w:rFonts w:ascii="Arial" w:hAnsi="Arial" w:cs="Arial"/>
          <w:sz w:val="24"/>
          <w:szCs w:val="24"/>
        </w:rPr>
        <w:t>más entes del gobierno escolar.</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Mantener constante intercambio con los padr</w:t>
      </w:r>
      <w:r w:rsidR="00942B7A">
        <w:rPr>
          <w:rFonts w:ascii="Arial" w:hAnsi="Arial" w:cs="Arial"/>
          <w:sz w:val="24"/>
          <w:szCs w:val="24"/>
        </w:rPr>
        <w:t xml:space="preserve">es o acudientes de </w:t>
      </w:r>
      <w:proofErr w:type="gramStart"/>
      <w:r w:rsidR="00942B7A">
        <w:rPr>
          <w:rFonts w:ascii="Arial" w:hAnsi="Arial" w:cs="Arial"/>
          <w:sz w:val="24"/>
          <w:szCs w:val="24"/>
        </w:rPr>
        <w:t>las</w:t>
      </w:r>
      <w:proofErr w:type="gramEnd"/>
      <w:r w:rsidR="00942B7A">
        <w:rPr>
          <w:rFonts w:ascii="Arial" w:hAnsi="Arial" w:cs="Arial"/>
          <w:sz w:val="24"/>
          <w:szCs w:val="24"/>
        </w:rPr>
        <w:t xml:space="preserve"> alumnos.</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 xml:space="preserve">Estimular y estudiar las iniciativas que se propongan para el mejoramiento de la INSTITUCION, Oír y Decidir sobre los reclamos que hagan los alumnos y empleados. </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 xml:space="preserve">Conceder los permisos especiales a los profesores y empleados para salir del plantel por un día laboral </w:t>
      </w:r>
    </w:p>
    <w:p w:rsidR="00942B7A" w:rsidRDefault="0080739B" w:rsidP="00942B7A">
      <w:pPr>
        <w:pStyle w:val="Prrafodelista"/>
        <w:numPr>
          <w:ilvl w:val="0"/>
          <w:numId w:val="11"/>
        </w:numPr>
        <w:rPr>
          <w:rFonts w:ascii="Arial" w:hAnsi="Arial" w:cs="Arial"/>
          <w:sz w:val="24"/>
          <w:szCs w:val="24"/>
        </w:rPr>
      </w:pPr>
      <w:r w:rsidRPr="00942B7A">
        <w:rPr>
          <w:rFonts w:ascii="Arial" w:hAnsi="Arial" w:cs="Arial"/>
          <w:sz w:val="24"/>
          <w:szCs w:val="24"/>
        </w:rPr>
        <w:t>Levantar al final de cada año calendario una relación del personal docente que haya prestado sus servicios al plantel firmado y sellado conjuntamente con la secretaria.</w:t>
      </w:r>
    </w:p>
    <w:p w:rsidR="00CF689F" w:rsidRDefault="0080739B" w:rsidP="00CF689F">
      <w:pPr>
        <w:pStyle w:val="Prrafodelista"/>
        <w:numPr>
          <w:ilvl w:val="0"/>
          <w:numId w:val="11"/>
        </w:numPr>
        <w:rPr>
          <w:rFonts w:ascii="Arial" w:hAnsi="Arial" w:cs="Arial"/>
          <w:sz w:val="24"/>
          <w:szCs w:val="24"/>
        </w:rPr>
      </w:pPr>
      <w:r w:rsidRPr="00942B7A">
        <w:rPr>
          <w:rFonts w:ascii="Arial" w:hAnsi="Arial" w:cs="Arial"/>
          <w:sz w:val="24"/>
          <w:szCs w:val="24"/>
        </w:rPr>
        <w:t xml:space="preserve">Proponer al superior inmediato los nombramientos y cambios del personal </w:t>
      </w:r>
    </w:p>
    <w:p w:rsidR="00CF689F" w:rsidRDefault="0080739B" w:rsidP="00CF689F">
      <w:pPr>
        <w:pStyle w:val="Prrafodelista"/>
        <w:numPr>
          <w:ilvl w:val="0"/>
          <w:numId w:val="11"/>
        </w:numPr>
        <w:rPr>
          <w:rFonts w:ascii="Arial" w:hAnsi="Arial" w:cs="Arial"/>
          <w:sz w:val="24"/>
          <w:szCs w:val="24"/>
        </w:rPr>
      </w:pPr>
      <w:r w:rsidRPr="00CF689F">
        <w:rPr>
          <w:rFonts w:ascii="Arial" w:hAnsi="Arial" w:cs="Arial"/>
          <w:sz w:val="24"/>
          <w:szCs w:val="24"/>
        </w:rPr>
        <w:t xml:space="preserve">Presidir las diligencias de matrículas y dar charlas a </w:t>
      </w:r>
      <w:proofErr w:type="gramStart"/>
      <w:r w:rsidRPr="00CF689F">
        <w:rPr>
          <w:rFonts w:ascii="Arial" w:hAnsi="Arial" w:cs="Arial"/>
          <w:sz w:val="24"/>
          <w:szCs w:val="24"/>
        </w:rPr>
        <w:t>las</w:t>
      </w:r>
      <w:proofErr w:type="gramEnd"/>
      <w:r w:rsidRPr="00CF689F">
        <w:rPr>
          <w:rFonts w:ascii="Arial" w:hAnsi="Arial" w:cs="Arial"/>
          <w:sz w:val="24"/>
          <w:szCs w:val="24"/>
        </w:rPr>
        <w:t xml:space="preserve"> alumnos. </w:t>
      </w:r>
    </w:p>
    <w:p w:rsidR="00CF689F" w:rsidRDefault="0080739B" w:rsidP="00CF689F">
      <w:pPr>
        <w:pStyle w:val="Prrafodelista"/>
        <w:numPr>
          <w:ilvl w:val="0"/>
          <w:numId w:val="11"/>
        </w:numPr>
        <w:rPr>
          <w:rFonts w:ascii="Arial" w:hAnsi="Arial" w:cs="Arial"/>
          <w:sz w:val="24"/>
          <w:szCs w:val="24"/>
        </w:rPr>
      </w:pPr>
      <w:r w:rsidRPr="00CF689F">
        <w:rPr>
          <w:rFonts w:ascii="Arial" w:hAnsi="Arial" w:cs="Arial"/>
          <w:sz w:val="24"/>
          <w:szCs w:val="24"/>
        </w:rPr>
        <w:t>Dictar por medio de resoluciones, todas las medidas que se considere necesarias y convenientes para el b</w:t>
      </w:r>
      <w:r w:rsidR="00CF689F">
        <w:rPr>
          <w:rFonts w:ascii="Arial" w:hAnsi="Arial" w:cs="Arial"/>
          <w:sz w:val="24"/>
          <w:szCs w:val="24"/>
        </w:rPr>
        <w:t>uen funcionamiento del plantel.</w:t>
      </w:r>
    </w:p>
    <w:p w:rsidR="00CF689F" w:rsidRDefault="0080739B" w:rsidP="00CF689F">
      <w:pPr>
        <w:pStyle w:val="Prrafodelista"/>
        <w:numPr>
          <w:ilvl w:val="0"/>
          <w:numId w:val="11"/>
        </w:numPr>
        <w:rPr>
          <w:rFonts w:ascii="Arial" w:hAnsi="Arial" w:cs="Arial"/>
          <w:sz w:val="24"/>
          <w:szCs w:val="24"/>
        </w:rPr>
      </w:pPr>
      <w:r w:rsidRPr="00CF689F">
        <w:rPr>
          <w:rFonts w:ascii="Arial" w:hAnsi="Arial" w:cs="Arial"/>
          <w:sz w:val="24"/>
          <w:szCs w:val="24"/>
        </w:rPr>
        <w:t>Presidir y participar en la ejecución del programa de evaluación de la institución.</w:t>
      </w:r>
    </w:p>
    <w:p w:rsidR="00B56C27" w:rsidRDefault="0080739B" w:rsidP="00CF689F">
      <w:pPr>
        <w:pStyle w:val="Prrafodelista"/>
        <w:numPr>
          <w:ilvl w:val="0"/>
          <w:numId w:val="11"/>
        </w:numPr>
        <w:rPr>
          <w:rFonts w:ascii="Arial" w:hAnsi="Arial" w:cs="Arial"/>
          <w:sz w:val="24"/>
          <w:szCs w:val="24"/>
        </w:rPr>
      </w:pPr>
      <w:r w:rsidRPr="00CF689F">
        <w:rPr>
          <w:rFonts w:ascii="Arial" w:hAnsi="Arial" w:cs="Arial"/>
          <w:sz w:val="24"/>
          <w:szCs w:val="24"/>
        </w:rPr>
        <w:t>Estimular o sancionar algún personal (estudiantes, docentes y directivos) cuando el caso haya cumplido todo el conducto regular.</w:t>
      </w:r>
    </w:p>
    <w:p w:rsidR="00CF689F" w:rsidRPr="00CF689F" w:rsidRDefault="00CF689F" w:rsidP="00CF689F">
      <w:pPr>
        <w:pStyle w:val="Prrafodelista"/>
        <w:ind w:left="360"/>
        <w:rPr>
          <w:rFonts w:ascii="Arial" w:hAnsi="Arial" w:cs="Arial"/>
          <w:sz w:val="24"/>
          <w:szCs w:val="24"/>
        </w:rPr>
      </w:pPr>
    </w:p>
    <w:p w:rsidR="00B56C27" w:rsidRPr="00C34E7D" w:rsidRDefault="0080739B">
      <w:pPr>
        <w:rPr>
          <w:rFonts w:ascii="Arial" w:hAnsi="Arial" w:cs="Arial"/>
          <w:b/>
          <w:sz w:val="28"/>
          <w:szCs w:val="24"/>
          <w:u w:val="single"/>
        </w:rPr>
      </w:pPr>
      <w:r w:rsidRPr="00C34E7D">
        <w:rPr>
          <w:rFonts w:ascii="Arial" w:hAnsi="Arial" w:cs="Arial"/>
          <w:b/>
          <w:sz w:val="28"/>
          <w:szCs w:val="24"/>
          <w:u w:val="single"/>
        </w:rPr>
        <w:t>CONSEJO DIRECTIVO</w:t>
      </w:r>
    </w:p>
    <w:p w:rsidR="00B56C27" w:rsidRDefault="00777C29">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Órgano de dirección que aprueba directrices para el buen fu</w:t>
      </w:r>
      <w:r w:rsidR="008B6AC1">
        <w:rPr>
          <w:rFonts w:ascii="Arial" w:hAnsi="Arial" w:cs="Arial"/>
          <w:sz w:val="24"/>
          <w:szCs w:val="24"/>
        </w:rPr>
        <w:t xml:space="preserve">ncionamiento de la Institución, </w:t>
      </w:r>
      <w:r w:rsidR="0080739B" w:rsidRPr="001B3DC1">
        <w:rPr>
          <w:rFonts w:ascii="Arial" w:hAnsi="Arial" w:cs="Arial"/>
          <w:sz w:val="24"/>
          <w:szCs w:val="24"/>
        </w:rPr>
        <w:t>lo integran: El Rector quien lo preside,</w:t>
      </w:r>
      <w:r w:rsidR="008B6AC1">
        <w:rPr>
          <w:rFonts w:ascii="Arial" w:hAnsi="Arial" w:cs="Arial"/>
          <w:sz w:val="24"/>
          <w:szCs w:val="24"/>
        </w:rPr>
        <w:t xml:space="preserve"> d</w:t>
      </w:r>
      <w:r w:rsidR="0080739B" w:rsidRPr="001B3DC1">
        <w:rPr>
          <w:rFonts w:ascii="Arial" w:hAnsi="Arial" w:cs="Arial"/>
          <w:sz w:val="24"/>
          <w:szCs w:val="24"/>
        </w:rPr>
        <w:t>os representantes de los docent</w:t>
      </w:r>
      <w:r w:rsidR="008B6AC1">
        <w:rPr>
          <w:rFonts w:ascii="Arial" w:hAnsi="Arial" w:cs="Arial"/>
          <w:sz w:val="24"/>
          <w:szCs w:val="24"/>
        </w:rPr>
        <w:t>es elegidos en reunión general, d</w:t>
      </w:r>
      <w:r w:rsidR="0080739B" w:rsidRPr="001B3DC1">
        <w:rPr>
          <w:rFonts w:ascii="Arial" w:hAnsi="Arial" w:cs="Arial"/>
          <w:sz w:val="24"/>
          <w:szCs w:val="24"/>
        </w:rPr>
        <w:t>os represent</w:t>
      </w:r>
      <w:r w:rsidR="008B6AC1">
        <w:rPr>
          <w:rFonts w:ascii="Arial" w:hAnsi="Arial" w:cs="Arial"/>
          <w:sz w:val="24"/>
          <w:szCs w:val="24"/>
        </w:rPr>
        <w:t>antes de los padres de familia (</w:t>
      </w:r>
      <w:r w:rsidR="0080739B" w:rsidRPr="001B3DC1">
        <w:rPr>
          <w:rFonts w:ascii="Arial" w:hAnsi="Arial" w:cs="Arial"/>
          <w:sz w:val="24"/>
          <w:szCs w:val="24"/>
        </w:rPr>
        <w:t>Asociación de Padres de F</w:t>
      </w:r>
      <w:r w:rsidR="008B6AC1">
        <w:rPr>
          <w:rFonts w:ascii="Arial" w:hAnsi="Arial" w:cs="Arial"/>
          <w:sz w:val="24"/>
          <w:szCs w:val="24"/>
        </w:rPr>
        <w:t xml:space="preserve">amilia y del Consejo de Padres), </w:t>
      </w:r>
      <w:r w:rsidR="0080739B" w:rsidRPr="001B3DC1">
        <w:rPr>
          <w:rFonts w:ascii="Arial" w:hAnsi="Arial" w:cs="Arial"/>
          <w:sz w:val="24"/>
          <w:szCs w:val="24"/>
        </w:rPr>
        <w:t xml:space="preserve">Un representante </w:t>
      </w:r>
      <w:r w:rsidR="008B6AC1">
        <w:rPr>
          <w:rFonts w:ascii="Arial" w:hAnsi="Arial" w:cs="Arial"/>
          <w:sz w:val="24"/>
          <w:szCs w:val="24"/>
        </w:rPr>
        <w:t>de los alumnos del grado once, u</w:t>
      </w:r>
      <w:r w:rsidR="0080739B" w:rsidRPr="001B3DC1">
        <w:rPr>
          <w:rFonts w:ascii="Arial" w:hAnsi="Arial" w:cs="Arial"/>
          <w:sz w:val="24"/>
          <w:szCs w:val="24"/>
        </w:rPr>
        <w:t>n representa</w:t>
      </w:r>
      <w:r w:rsidR="008B6AC1">
        <w:rPr>
          <w:rFonts w:ascii="Arial" w:hAnsi="Arial" w:cs="Arial"/>
          <w:sz w:val="24"/>
          <w:szCs w:val="24"/>
        </w:rPr>
        <w:t xml:space="preserve">nte de los ex alumnos y un </w:t>
      </w:r>
      <w:r w:rsidR="0080739B" w:rsidRPr="001B3DC1">
        <w:rPr>
          <w:rFonts w:ascii="Arial" w:hAnsi="Arial" w:cs="Arial"/>
          <w:sz w:val="24"/>
          <w:szCs w:val="24"/>
        </w:rPr>
        <w:t>representante de los gremios del sector productivo.</w:t>
      </w:r>
    </w:p>
    <w:p w:rsidR="00CF689F" w:rsidRPr="001B3DC1" w:rsidRDefault="00CF689F">
      <w:pPr>
        <w:rPr>
          <w:rFonts w:ascii="Arial" w:hAnsi="Arial" w:cs="Arial"/>
          <w:sz w:val="24"/>
          <w:szCs w:val="24"/>
        </w:rPr>
      </w:pPr>
    </w:p>
    <w:p w:rsidR="008B6AC1" w:rsidRDefault="0080739B">
      <w:pPr>
        <w:rPr>
          <w:rFonts w:ascii="Arial" w:hAnsi="Arial" w:cs="Arial"/>
          <w:b/>
          <w:sz w:val="24"/>
          <w:szCs w:val="24"/>
        </w:rPr>
      </w:pPr>
      <w:r w:rsidRPr="00CF689F">
        <w:rPr>
          <w:rFonts w:ascii="Arial" w:hAnsi="Arial" w:cs="Arial"/>
          <w:b/>
          <w:sz w:val="24"/>
          <w:szCs w:val="24"/>
        </w:rPr>
        <w:t>LAS FUNCIONES DEL CONSEJO DIRECTIVO DE LOS ESTABLECIMIENTOS EDUCATIVOS SERÁN LAS SIGUIENTES.</w:t>
      </w:r>
    </w:p>
    <w:p w:rsidR="008B6AC1" w:rsidRPr="008B6AC1" w:rsidRDefault="0080739B" w:rsidP="008B6AC1">
      <w:pPr>
        <w:pStyle w:val="Prrafodelista"/>
        <w:numPr>
          <w:ilvl w:val="0"/>
          <w:numId w:val="12"/>
        </w:numPr>
        <w:rPr>
          <w:rFonts w:ascii="Arial" w:hAnsi="Arial" w:cs="Arial"/>
          <w:b/>
          <w:sz w:val="24"/>
          <w:szCs w:val="24"/>
        </w:rPr>
      </w:pPr>
      <w:r w:rsidRPr="008B6AC1">
        <w:rPr>
          <w:rFonts w:ascii="Arial" w:hAnsi="Arial" w:cs="Arial"/>
          <w:sz w:val="24"/>
          <w:szCs w:val="24"/>
        </w:rPr>
        <w:t xml:space="preserve">Tomar las decisiones que </w:t>
      </w:r>
      <w:r w:rsidR="008B6AC1" w:rsidRPr="008B6AC1">
        <w:rPr>
          <w:rFonts w:ascii="Arial" w:hAnsi="Arial" w:cs="Arial"/>
          <w:sz w:val="24"/>
          <w:szCs w:val="24"/>
        </w:rPr>
        <w:t xml:space="preserve">no </w:t>
      </w:r>
      <w:r w:rsidRPr="008B6AC1">
        <w:rPr>
          <w:rFonts w:ascii="Arial" w:hAnsi="Arial" w:cs="Arial"/>
          <w:sz w:val="24"/>
          <w:szCs w:val="24"/>
        </w:rPr>
        <w:t>afecten el funcionamiento de la Institución, excepto las que sean competencia de otra autoridad, tales como las reservadas a la dirección administrativa, en el caso de los establecimientos privados.</w:t>
      </w:r>
    </w:p>
    <w:p w:rsidR="008B6AC1" w:rsidRPr="008B6AC1" w:rsidRDefault="008B6AC1" w:rsidP="008B6AC1">
      <w:pPr>
        <w:pStyle w:val="Prrafodelista"/>
        <w:ind w:left="360"/>
        <w:rPr>
          <w:rFonts w:ascii="Arial" w:hAnsi="Arial" w:cs="Arial"/>
          <w:b/>
          <w:sz w:val="24"/>
          <w:szCs w:val="24"/>
        </w:rPr>
      </w:pPr>
    </w:p>
    <w:p w:rsidR="008B6AC1" w:rsidRPr="008B6AC1" w:rsidRDefault="0080739B" w:rsidP="008B6AC1">
      <w:pPr>
        <w:pStyle w:val="Prrafodelista"/>
        <w:numPr>
          <w:ilvl w:val="0"/>
          <w:numId w:val="12"/>
        </w:numPr>
        <w:rPr>
          <w:rFonts w:ascii="Arial" w:hAnsi="Arial" w:cs="Arial"/>
          <w:b/>
          <w:sz w:val="24"/>
          <w:szCs w:val="24"/>
        </w:rPr>
      </w:pPr>
      <w:r w:rsidRPr="008B6AC1">
        <w:rPr>
          <w:rFonts w:ascii="Arial" w:hAnsi="Arial" w:cs="Arial"/>
          <w:sz w:val="24"/>
          <w:szCs w:val="24"/>
        </w:rPr>
        <w:t xml:space="preserve">Servir de instancia para </w:t>
      </w:r>
      <w:r w:rsidRPr="002F3D20">
        <w:rPr>
          <w:rFonts w:ascii="Arial" w:hAnsi="Arial" w:cs="Arial"/>
          <w:sz w:val="24"/>
          <w:szCs w:val="24"/>
          <w:highlight w:val="yellow"/>
        </w:rPr>
        <w:t>resolver los conflictos que se presentan entre d</w:t>
      </w:r>
      <w:r w:rsidR="002F3D20" w:rsidRPr="002F3D20">
        <w:rPr>
          <w:rFonts w:ascii="Arial" w:hAnsi="Arial" w:cs="Arial"/>
          <w:sz w:val="24"/>
          <w:szCs w:val="24"/>
          <w:highlight w:val="yellow"/>
        </w:rPr>
        <w:t>ocentes y administrativos con lo</w:t>
      </w:r>
      <w:r w:rsidRPr="002F3D20">
        <w:rPr>
          <w:rFonts w:ascii="Arial" w:hAnsi="Arial" w:cs="Arial"/>
          <w:sz w:val="24"/>
          <w:szCs w:val="24"/>
          <w:highlight w:val="yellow"/>
        </w:rPr>
        <w:t>s alu</w:t>
      </w:r>
      <w:r w:rsidR="002F3D20" w:rsidRPr="002F3D20">
        <w:rPr>
          <w:rFonts w:ascii="Arial" w:hAnsi="Arial" w:cs="Arial"/>
          <w:sz w:val="24"/>
          <w:szCs w:val="24"/>
          <w:highlight w:val="yellow"/>
        </w:rPr>
        <w:t>mno</w:t>
      </w:r>
      <w:r w:rsidRPr="002F3D20">
        <w:rPr>
          <w:rFonts w:ascii="Arial" w:hAnsi="Arial" w:cs="Arial"/>
          <w:sz w:val="24"/>
          <w:szCs w:val="24"/>
          <w:highlight w:val="yellow"/>
        </w:rPr>
        <w:t>s del establecimiento educativo</w:t>
      </w:r>
      <w:r w:rsidRPr="008B6AC1">
        <w:rPr>
          <w:rFonts w:ascii="Arial" w:hAnsi="Arial" w:cs="Arial"/>
          <w:sz w:val="24"/>
          <w:szCs w:val="24"/>
        </w:rPr>
        <w:t xml:space="preserve"> y después de haber agotado los procedimientos previstos en el reglamento o</w:t>
      </w:r>
      <w:r w:rsidR="008B6AC1" w:rsidRPr="008B6AC1">
        <w:rPr>
          <w:rFonts w:ascii="Arial" w:hAnsi="Arial" w:cs="Arial"/>
          <w:sz w:val="24"/>
          <w:szCs w:val="24"/>
        </w:rPr>
        <w:t xml:space="preserve"> pacto </w:t>
      </w:r>
      <w:r w:rsidRPr="008B6AC1">
        <w:rPr>
          <w:rFonts w:ascii="Arial" w:hAnsi="Arial" w:cs="Arial"/>
          <w:sz w:val="24"/>
          <w:szCs w:val="24"/>
        </w:rPr>
        <w:t>de convivencia.</w:t>
      </w:r>
    </w:p>
    <w:p w:rsidR="008B6AC1" w:rsidRPr="008B6AC1" w:rsidRDefault="008B6AC1" w:rsidP="008B6AC1">
      <w:pPr>
        <w:pStyle w:val="Prrafodelista"/>
        <w:rPr>
          <w:rFonts w:ascii="Arial" w:hAnsi="Arial" w:cs="Arial"/>
          <w:sz w:val="24"/>
          <w:szCs w:val="24"/>
        </w:rPr>
      </w:pPr>
    </w:p>
    <w:p w:rsidR="008B6AC1" w:rsidRPr="00B87805" w:rsidRDefault="0080739B" w:rsidP="008B6AC1">
      <w:pPr>
        <w:pStyle w:val="Prrafodelista"/>
        <w:numPr>
          <w:ilvl w:val="0"/>
          <w:numId w:val="12"/>
        </w:numPr>
        <w:rPr>
          <w:rFonts w:ascii="Arial" w:hAnsi="Arial" w:cs="Arial"/>
          <w:b/>
          <w:color w:val="FF0000"/>
          <w:sz w:val="24"/>
          <w:szCs w:val="24"/>
        </w:rPr>
      </w:pPr>
      <w:r w:rsidRPr="00B87805">
        <w:rPr>
          <w:rFonts w:ascii="Arial" w:hAnsi="Arial" w:cs="Arial"/>
          <w:b/>
          <w:color w:val="FF0000"/>
          <w:sz w:val="24"/>
          <w:szCs w:val="24"/>
        </w:rPr>
        <w:t xml:space="preserve">Adoptar el </w:t>
      </w:r>
      <w:r w:rsidR="008B6AC1" w:rsidRPr="00B87805">
        <w:rPr>
          <w:rFonts w:ascii="Arial" w:hAnsi="Arial" w:cs="Arial"/>
          <w:b/>
          <w:color w:val="FF0000"/>
          <w:sz w:val="24"/>
          <w:szCs w:val="24"/>
          <w:highlight w:val="yellow"/>
        </w:rPr>
        <w:t>pacto</w:t>
      </w:r>
      <w:r w:rsidRPr="00B87805">
        <w:rPr>
          <w:rFonts w:ascii="Arial" w:hAnsi="Arial" w:cs="Arial"/>
          <w:b/>
          <w:color w:val="FF0000"/>
          <w:sz w:val="24"/>
          <w:szCs w:val="24"/>
          <w:highlight w:val="yellow"/>
        </w:rPr>
        <w:t xml:space="preserve"> de convivencia</w:t>
      </w:r>
      <w:r w:rsidR="00FD2525" w:rsidRPr="00B87805">
        <w:rPr>
          <w:rFonts w:ascii="Arial" w:hAnsi="Arial" w:cs="Arial"/>
          <w:b/>
          <w:color w:val="FF0000"/>
          <w:sz w:val="24"/>
          <w:szCs w:val="24"/>
        </w:rPr>
        <w:t>, manual de funciones y manual de procedimientos</w:t>
      </w:r>
      <w:r w:rsidRPr="00B87805">
        <w:rPr>
          <w:rFonts w:ascii="Arial" w:hAnsi="Arial" w:cs="Arial"/>
          <w:b/>
          <w:color w:val="FF0000"/>
          <w:sz w:val="24"/>
          <w:szCs w:val="24"/>
        </w:rPr>
        <w:t xml:space="preserve"> </w:t>
      </w:r>
      <w:r w:rsidR="00C04DB1" w:rsidRPr="00B87805">
        <w:rPr>
          <w:rFonts w:ascii="Arial" w:hAnsi="Arial" w:cs="Arial"/>
          <w:b/>
          <w:color w:val="FF0000"/>
          <w:sz w:val="24"/>
          <w:szCs w:val="24"/>
        </w:rPr>
        <w:t xml:space="preserve">y el </w:t>
      </w:r>
      <w:r w:rsidRPr="00B87805">
        <w:rPr>
          <w:rFonts w:ascii="Arial" w:hAnsi="Arial" w:cs="Arial"/>
          <w:b/>
          <w:color w:val="FF0000"/>
          <w:sz w:val="24"/>
          <w:szCs w:val="24"/>
          <w:highlight w:val="yellow"/>
        </w:rPr>
        <w:t>reglamento de la Institución</w:t>
      </w:r>
      <w:r w:rsidRPr="00B87805">
        <w:rPr>
          <w:rFonts w:ascii="Arial" w:hAnsi="Arial" w:cs="Arial"/>
          <w:b/>
          <w:color w:val="FF0000"/>
          <w:sz w:val="24"/>
          <w:szCs w:val="24"/>
        </w:rPr>
        <w:t>.</w:t>
      </w:r>
    </w:p>
    <w:p w:rsidR="008B6AC1" w:rsidRPr="008B6AC1" w:rsidRDefault="008B6AC1" w:rsidP="008B6AC1">
      <w:pPr>
        <w:pStyle w:val="Prrafodelista"/>
        <w:rPr>
          <w:rFonts w:ascii="Arial" w:hAnsi="Arial" w:cs="Arial"/>
          <w:sz w:val="24"/>
          <w:szCs w:val="24"/>
        </w:rPr>
      </w:pPr>
    </w:p>
    <w:p w:rsidR="008B6AC1" w:rsidRPr="008B6AC1" w:rsidRDefault="0080739B" w:rsidP="008B6AC1">
      <w:pPr>
        <w:pStyle w:val="Prrafodelista"/>
        <w:numPr>
          <w:ilvl w:val="0"/>
          <w:numId w:val="12"/>
        </w:numPr>
        <w:rPr>
          <w:rFonts w:ascii="Arial" w:hAnsi="Arial" w:cs="Arial"/>
          <w:b/>
          <w:sz w:val="24"/>
          <w:szCs w:val="24"/>
        </w:rPr>
      </w:pPr>
      <w:r w:rsidRPr="008B6AC1">
        <w:rPr>
          <w:rFonts w:ascii="Arial" w:hAnsi="Arial" w:cs="Arial"/>
          <w:sz w:val="24"/>
          <w:szCs w:val="24"/>
        </w:rPr>
        <w:t>Fijar los criterios para la asignación de cupos disponibles para l</w:t>
      </w:r>
      <w:r w:rsidR="002F3D20">
        <w:rPr>
          <w:rFonts w:ascii="Arial" w:hAnsi="Arial" w:cs="Arial"/>
          <w:sz w:val="24"/>
          <w:szCs w:val="24"/>
        </w:rPr>
        <w:t xml:space="preserve">a </w:t>
      </w:r>
      <w:r w:rsidR="002F3D20" w:rsidRPr="002F3D20">
        <w:rPr>
          <w:rFonts w:ascii="Arial" w:hAnsi="Arial" w:cs="Arial"/>
          <w:sz w:val="24"/>
          <w:szCs w:val="24"/>
          <w:highlight w:val="yellow"/>
        </w:rPr>
        <w:t>admisión de nuevos alumno</w:t>
      </w:r>
      <w:r w:rsidR="008B6AC1" w:rsidRPr="002F3D20">
        <w:rPr>
          <w:rFonts w:ascii="Arial" w:hAnsi="Arial" w:cs="Arial"/>
          <w:sz w:val="24"/>
          <w:szCs w:val="24"/>
          <w:highlight w:val="yellow"/>
        </w:rPr>
        <w:t>s</w:t>
      </w:r>
      <w:r w:rsidR="008B6AC1" w:rsidRPr="008B6AC1">
        <w:rPr>
          <w:rFonts w:ascii="Arial" w:hAnsi="Arial" w:cs="Arial"/>
          <w:sz w:val="24"/>
          <w:szCs w:val="24"/>
        </w:rPr>
        <w:t xml:space="preserve">. </w:t>
      </w:r>
    </w:p>
    <w:p w:rsidR="008B6AC1" w:rsidRPr="008B6AC1" w:rsidRDefault="008B6AC1" w:rsidP="008B6AC1">
      <w:pPr>
        <w:pStyle w:val="Prrafodelista"/>
        <w:rPr>
          <w:rFonts w:ascii="Arial" w:hAnsi="Arial" w:cs="Arial"/>
          <w:sz w:val="24"/>
          <w:szCs w:val="24"/>
        </w:rPr>
      </w:pPr>
    </w:p>
    <w:p w:rsidR="008B6AC1" w:rsidRPr="008B6AC1" w:rsidRDefault="0080739B" w:rsidP="008B6AC1">
      <w:pPr>
        <w:pStyle w:val="Prrafodelista"/>
        <w:numPr>
          <w:ilvl w:val="0"/>
          <w:numId w:val="12"/>
        </w:numPr>
        <w:rPr>
          <w:rFonts w:ascii="Arial" w:hAnsi="Arial" w:cs="Arial"/>
          <w:b/>
          <w:sz w:val="24"/>
          <w:szCs w:val="24"/>
        </w:rPr>
      </w:pPr>
      <w:r w:rsidRPr="008B6AC1">
        <w:rPr>
          <w:rFonts w:ascii="Arial" w:hAnsi="Arial" w:cs="Arial"/>
          <w:sz w:val="24"/>
          <w:szCs w:val="24"/>
        </w:rPr>
        <w:t xml:space="preserve">Asumir la </w:t>
      </w:r>
      <w:r w:rsidRPr="002F3D20">
        <w:rPr>
          <w:rFonts w:ascii="Arial" w:hAnsi="Arial" w:cs="Arial"/>
          <w:sz w:val="24"/>
          <w:szCs w:val="24"/>
          <w:highlight w:val="yellow"/>
        </w:rPr>
        <w:t>defensa y garan</w:t>
      </w:r>
      <w:r w:rsidR="002F3D20" w:rsidRPr="002F3D20">
        <w:rPr>
          <w:rFonts w:ascii="Arial" w:hAnsi="Arial" w:cs="Arial"/>
          <w:sz w:val="24"/>
          <w:szCs w:val="24"/>
          <w:highlight w:val="yellow"/>
        </w:rPr>
        <w:t>tía de los derechos de toda la comunidad e</w:t>
      </w:r>
      <w:r w:rsidRPr="002F3D20">
        <w:rPr>
          <w:rFonts w:ascii="Arial" w:hAnsi="Arial" w:cs="Arial"/>
          <w:sz w:val="24"/>
          <w:szCs w:val="24"/>
          <w:highlight w:val="yellow"/>
        </w:rPr>
        <w:t>ducativa</w:t>
      </w:r>
      <w:r w:rsidRPr="008B6AC1">
        <w:rPr>
          <w:rFonts w:ascii="Arial" w:hAnsi="Arial" w:cs="Arial"/>
          <w:sz w:val="24"/>
          <w:szCs w:val="24"/>
        </w:rPr>
        <w:t>, cuando alguno de sus miembros se sienta lesionado.</w:t>
      </w:r>
    </w:p>
    <w:p w:rsidR="008B6AC1" w:rsidRPr="008B6AC1" w:rsidRDefault="0080739B" w:rsidP="008B6AC1">
      <w:pPr>
        <w:pStyle w:val="Prrafodelista"/>
        <w:numPr>
          <w:ilvl w:val="0"/>
          <w:numId w:val="12"/>
        </w:numPr>
        <w:rPr>
          <w:rFonts w:ascii="Arial" w:hAnsi="Arial" w:cs="Arial"/>
          <w:b/>
          <w:sz w:val="24"/>
          <w:szCs w:val="24"/>
        </w:rPr>
      </w:pPr>
      <w:r w:rsidRPr="008B6AC1">
        <w:rPr>
          <w:rFonts w:ascii="Arial" w:hAnsi="Arial" w:cs="Arial"/>
          <w:sz w:val="24"/>
          <w:szCs w:val="24"/>
        </w:rPr>
        <w:t xml:space="preserve">Aprobar el </w:t>
      </w:r>
      <w:r w:rsidRPr="008568F6">
        <w:rPr>
          <w:rFonts w:ascii="Arial" w:hAnsi="Arial" w:cs="Arial"/>
          <w:b/>
          <w:i/>
          <w:color w:val="FF0000"/>
          <w:sz w:val="24"/>
          <w:szCs w:val="24"/>
          <w:highlight w:val="yellow"/>
        </w:rPr>
        <w:t>plan anual de actualización académica</w:t>
      </w:r>
      <w:r w:rsidRPr="008568F6">
        <w:rPr>
          <w:rFonts w:ascii="Arial" w:hAnsi="Arial" w:cs="Arial"/>
          <w:color w:val="FF0000"/>
          <w:sz w:val="24"/>
          <w:szCs w:val="24"/>
        </w:rPr>
        <w:t xml:space="preserve"> </w:t>
      </w:r>
      <w:r w:rsidRPr="008B6AC1">
        <w:rPr>
          <w:rFonts w:ascii="Arial" w:hAnsi="Arial" w:cs="Arial"/>
          <w:sz w:val="24"/>
          <w:szCs w:val="24"/>
        </w:rPr>
        <w:t>del personal docente pres</w:t>
      </w:r>
      <w:r w:rsidR="008B6AC1">
        <w:rPr>
          <w:rFonts w:ascii="Arial" w:hAnsi="Arial" w:cs="Arial"/>
          <w:sz w:val="24"/>
          <w:szCs w:val="24"/>
        </w:rPr>
        <w:t>entado por el rector.</w:t>
      </w:r>
    </w:p>
    <w:p w:rsidR="008B6AC1" w:rsidRPr="008B6AC1" w:rsidRDefault="008B6AC1" w:rsidP="008B6AC1">
      <w:pPr>
        <w:pStyle w:val="Prrafodelista"/>
        <w:rPr>
          <w:rFonts w:ascii="Arial" w:hAnsi="Arial" w:cs="Arial"/>
          <w:sz w:val="24"/>
          <w:szCs w:val="24"/>
        </w:rPr>
      </w:pPr>
    </w:p>
    <w:p w:rsidR="002F3D20" w:rsidRPr="002F3D20" w:rsidRDefault="0080739B" w:rsidP="002F3D20">
      <w:pPr>
        <w:pStyle w:val="Prrafodelista"/>
        <w:numPr>
          <w:ilvl w:val="0"/>
          <w:numId w:val="12"/>
        </w:numPr>
        <w:rPr>
          <w:rFonts w:ascii="Arial" w:hAnsi="Arial" w:cs="Arial"/>
          <w:b/>
          <w:sz w:val="24"/>
          <w:szCs w:val="24"/>
        </w:rPr>
      </w:pPr>
      <w:r w:rsidRPr="008B6AC1">
        <w:rPr>
          <w:rFonts w:ascii="Arial" w:hAnsi="Arial" w:cs="Arial"/>
          <w:sz w:val="24"/>
          <w:szCs w:val="24"/>
        </w:rPr>
        <w:t xml:space="preserve">Participar en la planeación y evaluación del proyecto educativo </w:t>
      </w:r>
      <w:r w:rsidR="002F3D20">
        <w:rPr>
          <w:rFonts w:ascii="Arial" w:hAnsi="Arial" w:cs="Arial"/>
          <w:sz w:val="24"/>
          <w:szCs w:val="24"/>
        </w:rPr>
        <w:t xml:space="preserve">institucional, del </w:t>
      </w:r>
      <w:r w:rsidR="002F3D20" w:rsidRPr="002F3D20">
        <w:rPr>
          <w:rFonts w:ascii="Arial" w:hAnsi="Arial" w:cs="Arial"/>
          <w:sz w:val="24"/>
          <w:szCs w:val="24"/>
          <w:highlight w:val="yellow"/>
        </w:rPr>
        <w:t xml:space="preserve">currículos, </w:t>
      </w:r>
      <w:r w:rsidRPr="002F3D20">
        <w:rPr>
          <w:rFonts w:ascii="Arial" w:hAnsi="Arial" w:cs="Arial"/>
          <w:sz w:val="24"/>
          <w:szCs w:val="24"/>
          <w:highlight w:val="yellow"/>
        </w:rPr>
        <w:t>del pla</w:t>
      </w:r>
      <w:r w:rsidR="002F3D20" w:rsidRPr="002F3D20">
        <w:rPr>
          <w:rFonts w:ascii="Arial" w:hAnsi="Arial" w:cs="Arial"/>
          <w:sz w:val="24"/>
          <w:szCs w:val="24"/>
          <w:highlight w:val="yellow"/>
        </w:rPr>
        <w:t>n de estudios</w:t>
      </w:r>
      <w:r w:rsidR="002F3D20">
        <w:rPr>
          <w:rFonts w:ascii="Arial" w:hAnsi="Arial" w:cs="Arial"/>
          <w:sz w:val="24"/>
          <w:szCs w:val="24"/>
        </w:rPr>
        <w:t xml:space="preserve"> y someterlos a </w:t>
      </w:r>
      <w:r w:rsidRPr="008B6AC1">
        <w:rPr>
          <w:rFonts w:ascii="Arial" w:hAnsi="Arial" w:cs="Arial"/>
          <w:sz w:val="24"/>
          <w:szCs w:val="24"/>
        </w:rPr>
        <w:t xml:space="preserve">consideración de </w:t>
      </w:r>
      <w:r w:rsidR="002F3D20">
        <w:rPr>
          <w:rFonts w:ascii="Arial" w:hAnsi="Arial" w:cs="Arial"/>
          <w:sz w:val="24"/>
          <w:szCs w:val="24"/>
        </w:rPr>
        <w:t>l</w:t>
      </w:r>
      <w:r w:rsidRPr="008B6AC1">
        <w:rPr>
          <w:rFonts w:ascii="Arial" w:hAnsi="Arial" w:cs="Arial"/>
          <w:sz w:val="24"/>
          <w:szCs w:val="24"/>
        </w:rPr>
        <w:t>a Secretaria de Educación respectiva o del organismo que haga sus veces, para que verifiquen el cumplimiento de los requisitos estableci</w:t>
      </w:r>
      <w:r w:rsidR="002F3D20">
        <w:rPr>
          <w:rFonts w:ascii="Arial" w:hAnsi="Arial" w:cs="Arial"/>
          <w:sz w:val="24"/>
          <w:szCs w:val="24"/>
        </w:rPr>
        <w:t>dos en la Ley y los reglamentos.</w:t>
      </w:r>
    </w:p>
    <w:p w:rsidR="002F3D20" w:rsidRPr="002F3D20" w:rsidRDefault="002F3D20" w:rsidP="002F3D20">
      <w:pPr>
        <w:pStyle w:val="Prrafodelista"/>
        <w:rPr>
          <w:rFonts w:ascii="Arial" w:hAnsi="Arial" w:cs="Arial"/>
          <w:sz w:val="24"/>
          <w:szCs w:val="24"/>
        </w:rPr>
      </w:pPr>
    </w:p>
    <w:p w:rsidR="002F3D20" w:rsidRPr="002F3D20" w:rsidRDefault="0080739B" w:rsidP="002F3D20">
      <w:pPr>
        <w:pStyle w:val="Prrafodelista"/>
        <w:numPr>
          <w:ilvl w:val="0"/>
          <w:numId w:val="12"/>
        </w:numPr>
        <w:rPr>
          <w:rFonts w:ascii="Arial" w:hAnsi="Arial" w:cs="Arial"/>
          <w:b/>
          <w:sz w:val="24"/>
          <w:szCs w:val="24"/>
        </w:rPr>
      </w:pPr>
      <w:r w:rsidRPr="002F3D20">
        <w:rPr>
          <w:rFonts w:ascii="Arial" w:hAnsi="Arial" w:cs="Arial"/>
          <w:sz w:val="24"/>
          <w:szCs w:val="24"/>
        </w:rPr>
        <w:t>Estimular y controlar el buen funcionamien</w:t>
      </w:r>
      <w:r w:rsidR="002F3D20">
        <w:rPr>
          <w:rFonts w:ascii="Arial" w:hAnsi="Arial" w:cs="Arial"/>
          <w:sz w:val="24"/>
          <w:szCs w:val="24"/>
        </w:rPr>
        <w:t>to de la Institución Educativa.</w:t>
      </w:r>
    </w:p>
    <w:p w:rsidR="002F3D20" w:rsidRPr="002F3D20" w:rsidRDefault="002F3D20" w:rsidP="002F3D20">
      <w:pPr>
        <w:pStyle w:val="Prrafodelista"/>
        <w:rPr>
          <w:rFonts w:ascii="Arial" w:hAnsi="Arial" w:cs="Arial"/>
          <w:sz w:val="24"/>
          <w:szCs w:val="24"/>
        </w:rPr>
      </w:pPr>
    </w:p>
    <w:p w:rsidR="002F3D20" w:rsidRPr="002F3D20" w:rsidRDefault="0080739B" w:rsidP="002F3D20">
      <w:pPr>
        <w:pStyle w:val="Prrafodelista"/>
        <w:numPr>
          <w:ilvl w:val="0"/>
          <w:numId w:val="12"/>
        </w:numPr>
        <w:rPr>
          <w:rFonts w:ascii="Arial" w:hAnsi="Arial" w:cs="Arial"/>
          <w:b/>
          <w:sz w:val="24"/>
          <w:szCs w:val="24"/>
        </w:rPr>
      </w:pPr>
      <w:r w:rsidRPr="00C34E7D">
        <w:rPr>
          <w:rFonts w:ascii="Arial" w:hAnsi="Arial" w:cs="Arial"/>
          <w:sz w:val="24"/>
          <w:szCs w:val="24"/>
          <w:highlight w:val="yellow"/>
        </w:rPr>
        <w:t>Establecer estímulos y sanciones para el buen desempeño académico y social de los alumnos</w:t>
      </w:r>
      <w:r w:rsidRPr="002F3D20">
        <w:rPr>
          <w:rFonts w:ascii="Arial" w:hAnsi="Arial" w:cs="Arial"/>
          <w:sz w:val="24"/>
          <w:szCs w:val="24"/>
        </w:rPr>
        <w:t xml:space="preserve"> que ha de Incorporarse al reglamento o </w:t>
      </w:r>
      <w:r w:rsidR="002F3D20">
        <w:rPr>
          <w:rFonts w:ascii="Arial" w:hAnsi="Arial" w:cs="Arial"/>
          <w:sz w:val="24"/>
          <w:szCs w:val="24"/>
        </w:rPr>
        <w:t>pacto</w:t>
      </w:r>
      <w:r w:rsidRPr="002F3D20">
        <w:rPr>
          <w:rFonts w:ascii="Arial" w:hAnsi="Arial" w:cs="Arial"/>
          <w:sz w:val="24"/>
          <w:szCs w:val="24"/>
        </w:rPr>
        <w:t xml:space="preserve"> de convivencia. En ningún caso pueden ser contrarios a la dignidad del estudiante.</w:t>
      </w:r>
    </w:p>
    <w:p w:rsidR="002F3D20" w:rsidRPr="002F3D20" w:rsidRDefault="002F3D20" w:rsidP="002F3D20">
      <w:pPr>
        <w:pStyle w:val="Prrafodelista"/>
        <w:rPr>
          <w:rFonts w:ascii="Arial" w:hAnsi="Arial" w:cs="Arial"/>
          <w:sz w:val="24"/>
          <w:szCs w:val="24"/>
        </w:rPr>
      </w:pPr>
    </w:p>
    <w:p w:rsidR="002F3D20" w:rsidRPr="002F3D20" w:rsidRDefault="0080739B" w:rsidP="002F3D20">
      <w:pPr>
        <w:pStyle w:val="Prrafodelista"/>
        <w:numPr>
          <w:ilvl w:val="0"/>
          <w:numId w:val="12"/>
        </w:numPr>
        <w:rPr>
          <w:rFonts w:ascii="Arial" w:hAnsi="Arial" w:cs="Arial"/>
          <w:b/>
          <w:sz w:val="24"/>
          <w:szCs w:val="24"/>
        </w:rPr>
      </w:pPr>
      <w:r w:rsidRPr="002F3D20">
        <w:rPr>
          <w:rFonts w:ascii="Arial" w:hAnsi="Arial" w:cs="Arial"/>
          <w:sz w:val="24"/>
          <w:szCs w:val="24"/>
        </w:rPr>
        <w:t xml:space="preserve">Participar en la evaluación de los Docentes, Directivos Docentes y personal administrativo de la Institución mediante la adopción de criterios e instrumentos idóneos. </w:t>
      </w:r>
    </w:p>
    <w:p w:rsidR="002F3D20" w:rsidRPr="002F3D20" w:rsidRDefault="002F3D20" w:rsidP="002F3D20">
      <w:pPr>
        <w:pStyle w:val="Prrafodelista"/>
        <w:rPr>
          <w:rFonts w:ascii="Arial" w:hAnsi="Arial" w:cs="Arial"/>
          <w:sz w:val="24"/>
          <w:szCs w:val="24"/>
        </w:rPr>
      </w:pPr>
    </w:p>
    <w:p w:rsidR="002F3D20" w:rsidRPr="002F3D20" w:rsidRDefault="0080739B" w:rsidP="002F3D20">
      <w:pPr>
        <w:pStyle w:val="Prrafodelista"/>
        <w:numPr>
          <w:ilvl w:val="0"/>
          <w:numId w:val="12"/>
        </w:numPr>
        <w:rPr>
          <w:rFonts w:ascii="Arial" w:hAnsi="Arial" w:cs="Arial"/>
          <w:b/>
          <w:sz w:val="24"/>
          <w:szCs w:val="24"/>
        </w:rPr>
      </w:pPr>
      <w:r w:rsidRPr="00C34E7D">
        <w:rPr>
          <w:rFonts w:ascii="Arial" w:hAnsi="Arial" w:cs="Arial"/>
          <w:sz w:val="24"/>
          <w:szCs w:val="24"/>
          <w:highlight w:val="yellow"/>
        </w:rPr>
        <w:t>Recomendar criterios de participación de la Institución en actividades comunitarias, culturales, deportivas y recreativas</w:t>
      </w:r>
      <w:r w:rsidRPr="002F3D20">
        <w:rPr>
          <w:rFonts w:ascii="Arial" w:hAnsi="Arial" w:cs="Arial"/>
          <w:sz w:val="24"/>
          <w:szCs w:val="24"/>
        </w:rPr>
        <w:t xml:space="preserve">. </w:t>
      </w:r>
    </w:p>
    <w:p w:rsidR="002F3D20" w:rsidRPr="002F3D20" w:rsidRDefault="002F3D20" w:rsidP="002F3D20">
      <w:pPr>
        <w:pStyle w:val="Prrafodelista"/>
        <w:rPr>
          <w:rFonts w:ascii="Arial" w:hAnsi="Arial" w:cs="Arial"/>
          <w:sz w:val="24"/>
          <w:szCs w:val="24"/>
        </w:rPr>
      </w:pPr>
    </w:p>
    <w:p w:rsidR="002F3D20" w:rsidRPr="00C34E7D" w:rsidRDefault="0080739B" w:rsidP="002F3D20">
      <w:pPr>
        <w:pStyle w:val="Prrafodelista"/>
        <w:numPr>
          <w:ilvl w:val="0"/>
          <w:numId w:val="12"/>
        </w:numPr>
        <w:rPr>
          <w:rFonts w:ascii="Arial" w:hAnsi="Arial" w:cs="Arial"/>
          <w:b/>
          <w:sz w:val="24"/>
          <w:szCs w:val="24"/>
          <w:highlight w:val="yellow"/>
        </w:rPr>
      </w:pPr>
      <w:r w:rsidRPr="00C34E7D">
        <w:rPr>
          <w:rFonts w:ascii="Arial" w:hAnsi="Arial" w:cs="Arial"/>
          <w:sz w:val="24"/>
          <w:szCs w:val="24"/>
          <w:highlight w:val="yellow"/>
        </w:rPr>
        <w:t xml:space="preserve">Establecer el procedimiento para permitir el uso de las instalaciones en la realización de actividades educativas, culturales, recreativas, deportivas y sociales de la </w:t>
      </w:r>
      <w:r w:rsidR="002F3D20" w:rsidRPr="00C34E7D">
        <w:rPr>
          <w:rFonts w:ascii="Arial" w:hAnsi="Arial" w:cs="Arial"/>
          <w:sz w:val="24"/>
          <w:szCs w:val="24"/>
          <w:highlight w:val="yellow"/>
        </w:rPr>
        <w:t>respectiva comunidad educativa.</w:t>
      </w:r>
    </w:p>
    <w:p w:rsidR="002F3D20" w:rsidRPr="002F3D20" w:rsidRDefault="002F3D20" w:rsidP="002F3D20">
      <w:pPr>
        <w:pStyle w:val="Prrafodelista"/>
        <w:rPr>
          <w:rFonts w:ascii="Arial" w:hAnsi="Arial" w:cs="Arial"/>
          <w:sz w:val="24"/>
          <w:szCs w:val="24"/>
        </w:rPr>
      </w:pPr>
    </w:p>
    <w:p w:rsidR="002F3D20" w:rsidRPr="002F3D20" w:rsidRDefault="0080739B" w:rsidP="002F3D20">
      <w:pPr>
        <w:pStyle w:val="Prrafodelista"/>
        <w:numPr>
          <w:ilvl w:val="0"/>
          <w:numId w:val="12"/>
        </w:numPr>
        <w:rPr>
          <w:rFonts w:ascii="Arial" w:hAnsi="Arial" w:cs="Arial"/>
          <w:b/>
          <w:sz w:val="24"/>
          <w:szCs w:val="24"/>
        </w:rPr>
      </w:pPr>
      <w:r w:rsidRPr="002F3D20">
        <w:rPr>
          <w:rFonts w:ascii="Arial" w:hAnsi="Arial" w:cs="Arial"/>
          <w:sz w:val="24"/>
          <w:szCs w:val="24"/>
        </w:rPr>
        <w:t>Promover las relaciones de tipo académico, deportivo y cultural con otras instituciones educativas y la conformación de organizaciones juveniles.</w:t>
      </w:r>
    </w:p>
    <w:p w:rsidR="002F3D20" w:rsidRPr="002F3D20" w:rsidRDefault="002F3D20" w:rsidP="002F3D20">
      <w:pPr>
        <w:pStyle w:val="Prrafodelista"/>
        <w:rPr>
          <w:rFonts w:ascii="Arial" w:hAnsi="Arial" w:cs="Arial"/>
          <w:sz w:val="24"/>
          <w:szCs w:val="24"/>
        </w:rPr>
      </w:pPr>
    </w:p>
    <w:p w:rsidR="002F3D20" w:rsidRPr="00C34E7D" w:rsidRDefault="0080739B" w:rsidP="002F3D20">
      <w:pPr>
        <w:pStyle w:val="Prrafodelista"/>
        <w:numPr>
          <w:ilvl w:val="0"/>
          <w:numId w:val="12"/>
        </w:numPr>
        <w:rPr>
          <w:rFonts w:ascii="Arial" w:hAnsi="Arial" w:cs="Arial"/>
          <w:b/>
          <w:sz w:val="24"/>
          <w:szCs w:val="24"/>
          <w:highlight w:val="yellow"/>
        </w:rPr>
      </w:pPr>
      <w:r w:rsidRPr="00C34E7D">
        <w:rPr>
          <w:rFonts w:ascii="Arial" w:hAnsi="Arial" w:cs="Arial"/>
          <w:sz w:val="24"/>
          <w:szCs w:val="24"/>
          <w:highlight w:val="yellow"/>
        </w:rPr>
        <w:t xml:space="preserve">Fomentar la conformación de asociaciones de padres de familia y de estudiantes. </w:t>
      </w:r>
    </w:p>
    <w:p w:rsidR="002F3D20" w:rsidRPr="002F3D20" w:rsidRDefault="002F3D20" w:rsidP="002F3D20">
      <w:pPr>
        <w:pStyle w:val="Prrafodelista"/>
        <w:rPr>
          <w:rFonts w:ascii="Arial" w:hAnsi="Arial" w:cs="Arial"/>
          <w:sz w:val="24"/>
          <w:szCs w:val="24"/>
        </w:rPr>
      </w:pPr>
    </w:p>
    <w:p w:rsidR="00B56C27" w:rsidRPr="00C34E7D" w:rsidRDefault="0080739B" w:rsidP="002F3D20">
      <w:pPr>
        <w:pStyle w:val="Prrafodelista"/>
        <w:numPr>
          <w:ilvl w:val="0"/>
          <w:numId w:val="12"/>
        </w:numPr>
        <w:rPr>
          <w:rFonts w:ascii="Arial" w:hAnsi="Arial" w:cs="Arial"/>
          <w:b/>
          <w:sz w:val="24"/>
          <w:szCs w:val="24"/>
        </w:rPr>
      </w:pPr>
      <w:r w:rsidRPr="002F3D20">
        <w:rPr>
          <w:rFonts w:ascii="Arial" w:hAnsi="Arial" w:cs="Arial"/>
          <w:sz w:val="24"/>
          <w:szCs w:val="24"/>
        </w:rPr>
        <w:t xml:space="preserve">Reglamentar los procesos electorales previstos en el presente año. </w:t>
      </w:r>
    </w:p>
    <w:p w:rsidR="00C34E7D" w:rsidRPr="00C34E7D" w:rsidRDefault="00C34E7D" w:rsidP="00C34E7D">
      <w:pPr>
        <w:pStyle w:val="Prrafodelista"/>
        <w:rPr>
          <w:rFonts w:ascii="Arial" w:hAnsi="Arial" w:cs="Arial"/>
          <w:b/>
          <w:sz w:val="24"/>
          <w:szCs w:val="24"/>
        </w:rPr>
      </w:pPr>
    </w:p>
    <w:p w:rsidR="001D173F" w:rsidRDefault="001D173F">
      <w:pPr>
        <w:rPr>
          <w:rFonts w:ascii="Arial" w:hAnsi="Arial" w:cs="Arial"/>
          <w:sz w:val="24"/>
          <w:szCs w:val="24"/>
        </w:rPr>
      </w:pPr>
    </w:p>
    <w:p w:rsidR="00C34E7D" w:rsidRDefault="0080739B">
      <w:pPr>
        <w:rPr>
          <w:rFonts w:ascii="Arial" w:hAnsi="Arial" w:cs="Arial"/>
          <w:sz w:val="24"/>
          <w:szCs w:val="24"/>
        </w:rPr>
      </w:pPr>
      <w:r w:rsidRPr="001B3DC1">
        <w:rPr>
          <w:rFonts w:ascii="Arial" w:hAnsi="Arial" w:cs="Arial"/>
          <w:sz w:val="24"/>
          <w:szCs w:val="24"/>
        </w:rPr>
        <w:t>REGLAMENTACIONES. - SESIONES: El Consejo Directivo sesionará de forma ordinaria una vez cada</w:t>
      </w:r>
      <w:r w:rsidR="00963B12">
        <w:rPr>
          <w:rFonts w:ascii="Arial" w:hAnsi="Arial" w:cs="Arial"/>
          <w:sz w:val="24"/>
          <w:szCs w:val="24"/>
        </w:rPr>
        <w:t xml:space="preserve"> mes</w:t>
      </w:r>
      <w:r w:rsidRPr="001B3DC1">
        <w:rPr>
          <w:rFonts w:ascii="Arial" w:hAnsi="Arial" w:cs="Arial"/>
          <w:sz w:val="24"/>
          <w:szCs w:val="24"/>
        </w:rPr>
        <w:t xml:space="preserve"> y en forma extraordinaria cuando el presidente (RECTOR) lo considere.  </w:t>
      </w:r>
    </w:p>
    <w:p w:rsidR="00C34E7D" w:rsidRDefault="0080739B" w:rsidP="00C34E7D">
      <w:pPr>
        <w:pStyle w:val="Prrafodelista"/>
        <w:numPr>
          <w:ilvl w:val="0"/>
          <w:numId w:val="13"/>
        </w:numPr>
        <w:rPr>
          <w:rFonts w:ascii="Arial" w:hAnsi="Arial" w:cs="Arial"/>
          <w:sz w:val="24"/>
          <w:szCs w:val="24"/>
        </w:rPr>
      </w:pPr>
      <w:r w:rsidRPr="00C34E7D">
        <w:rPr>
          <w:rFonts w:ascii="Arial" w:hAnsi="Arial" w:cs="Arial"/>
          <w:sz w:val="24"/>
          <w:szCs w:val="24"/>
        </w:rPr>
        <w:t>QOURUM: Las decisiones del Consejo Directivo se tomará</w:t>
      </w:r>
      <w:r w:rsidR="00C34E7D" w:rsidRPr="00C34E7D">
        <w:rPr>
          <w:rFonts w:ascii="Arial" w:hAnsi="Arial" w:cs="Arial"/>
          <w:sz w:val="24"/>
          <w:szCs w:val="24"/>
        </w:rPr>
        <w:t>n</w:t>
      </w:r>
      <w:r w:rsidRPr="00C34E7D">
        <w:rPr>
          <w:rFonts w:ascii="Arial" w:hAnsi="Arial" w:cs="Arial"/>
          <w:sz w:val="24"/>
          <w:szCs w:val="24"/>
        </w:rPr>
        <w:t xml:space="preserve"> con el voto de la mitad más uno de sus integrantes. No sesionará sin la presencia del presidente (RECTOR).  </w:t>
      </w:r>
    </w:p>
    <w:p w:rsidR="00C34E7D" w:rsidRDefault="0080739B" w:rsidP="00C34E7D">
      <w:pPr>
        <w:pStyle w:val="Prrafodelista"/>
        <w:numPr>
          <w:ilvl w:val="0"/>
          <w:numId w:val="13"/>
        </w:numPr>
        <w:rPr>
          <w:rFonts w:ascii="Arial" w:hAnsi="Arial" w:cs="Arial"/>
          <w:sz w:val="24"/>
          <w:szCs w:val="24"/>
        </w:rPr>
      </w:pPr>
      <w:r w:rsidRPr="00C34E7D">
        <w:rPr>
          <w:rFonts w:ascii="Arial" w:hAnsi="Arial" w:cs="Arial"/>
          <w:sz w:val="24"/>
          <w:szCs w:val="24"/>
        </w:rPr>
        <w:t xml:space="preserve">LIBRO DE ACTAS. El </w:t>
      </w:r>
      <w:r w:rsidRPr="00777C29">
        <w:rPr>
          <w:rFonts w:ascii="Arial" w:hAnsi="Arial" w:cs="Arial"/>
          <w:sz w:val="24"/>
          <w:szCs w:val="24"/>
          <w:highlight w:val="yellow"/>
        </w:rPr>
        <w:t>Consejo Directivo consignará en un libro de actas debidamente foliado, todas las reuniones de ti</w:t>
      </w:r>
      <w:r w:rsidR="00C34E7D" w:rsidRPr="00777C29">
        <w:rPr>
          <w:rFonts w:ascii="Arial" w:hAnsi="Arial" w:cs="Arial"/>
          <w:sz w:val="24"/>
          <w:szCs w:val="24"/>
          <w:highlight w:val="yellow"/>
        </w:rPr>
        <w:t>po ordinario y extraordinaria.</w:t>
      </w:r>
    </w:p>
    <w:p w:rsidR="00B56C27" w:rsidRPr="00C34E7D" w:rsidRDefault="0080739B" w:rsidP="00C34E7D">
      <w:pPr>
        <w:pStyle w:val="Prrafodelista"/>
        <w:numPr>
          <w:ilvl w:val="0"/>
          <w:numId w:val="13"/>
        </w:numPr>
        <w:rPr>
          <w:rFonts w:ascii="Arial" w:hAnsi="Arial" w:cs="Arial"/>
          <w:sz w:val="24"/>
          <w:szCs w:val="24"/>
        </w:rPr>
      </w:pPr>
      <w:r w:rsidRPr="00C34E7D">
        <w:rPr>
          <w:rFonts w:ascii="Arial" w:hAnsi="Arial" w:cs="Arial"/>
          <w:sz w:val="24"/>
          <w:szCs w:val="24"/>
        </w:rPr>
        <w:t xml:space="preserve">CONFLICTO DE INTERESES Y CAUSALES DE IMPEDIMENTOS Y RECUSACIONES. Cuando en las actuaciones adelantadas por parte del Consejo Directivo se presenten estas situaciones, respecto a los integrantes se tramitarán conforme al artículo 11 y 12 a ley 1437 de 2011 </w:t>
      </w:r>
    </w:p>
    <w:p w:rsidR="00C34E7D" w:rsidRPr="00C34E7D" w:rsidRDefault="00C34E7D">
      <w:pPr>
        <w:rPr>
          <w:rFonts w:ascii="Arial" w:hAnsi="Arial" w:cs="Arial"/>
          <w:sz w:val="24"/>
          <w:szCs w:val="24"/>
          <w:u w:val="single"/>
        </w:rPr>
      </w:pPr>
    </w:p>
    <w:p w:rsidR="00777C29" w:rsidRDefault="0080739B">
      <w:pPr>
        <w:rPr>
          <w:rFonts w:ascii="Arial" w:hAnsi="Arial" w:cs="Arial"/>
          <w:b/>
          <w:sz w:val="28"/>
          <w:szCs w:val="24"/>
          <w:u w:val="single"/>
        </w:rPr>
      </w:pPr>
      <w:r w:rsidRPr="00C34E7D">
        <w:rPr>
          <w:rFonts w:ascii="Arial" w:hAnsi="Arial" w:cs="Arial"/>
          <w:b/>
          <w:sz w:val="28"/>
          <w:szCs w:val="24"/>
          <w:u w:val="single"/>
        </w:rPr>
        <w:t>CONSEJO ACADEMICO</w:t>
      </w:r>
    </w:p>
    <w:p w:rsidR="00C34E7D" w:rsidRPr="00777C29" w:rsidRDefault="00777C29">
      <w:pPr>
        <w:rPr>
          <w:rFonts w:ascii="Arial" w:hAnsi="Arial" w:cs="Arial"/>
          <w:b/>
          <w:sz w:val="28"/>
          <w:szCs w:val="24"/>
          <w:u w:val="single"/>
        </w:rPr>
      </w:pPr>
      <w:r>
        <w:rPr>
          <w:rFonts w:ascii="Arial" w:hAnsi="Arial" w:cs="Arial"/>
          <w:b/>
          <w:sz w:val="28"/>
          <w:szCs w:val="24"/>
        </w:rPr>
        <w:t xml:space="preserve">      </w:t>
      </w:r>
      <w:r w:rsidR="0080739B" w:rsidRPr="001B3DC1">
        <w:rPr>
          <w:rFonts w:ascii="Arial" w:hAnsi="Arial" w:cs="Arial"/>
          <w:sz w:val="24"/>
          <w:szCs w:val="24"/>
        </w:rPr>
        <w:t xml:space="preserve">El Consejo Académico está Integrado por el Rector quien lo preside, los directivos docentes, y los docentes de cada área definida en el plan de estudio. </w:t>
      </w:r>
    </w:p>
    <w:p w:rsidR="00C34E7D" w:rsidRDefault="0080739B">
      <w:pPr>
        <w:rPr>
          <w:rFonts w:ascii="Arial" w:hAnsi="Arial" w:cs="Arial"/>
          <w:sz w:val="24"/>
          <w:szCs w:val="24"/>
        </w:rPr>
      </w:pPr>
      <w:r w:rsidRPr="001B3DC1">
        <w:rPr>
          <w:rFonts w:ascii="Arial" w:hAnsi="Arial" w:cs="Arial"/>
          <w:sz w:val="24"/>
          <w:szCs w:val="24"/>
        </w:rPr>
        <w:t xml:space="preserve">Cumplirán las siguientes funciones: </w:t>
      </w:r>
    </w:p>
    <w:p w:rsidR="00C34E7D" w:rsidRDefault="0080739B" w:rsidP="00C34E7D">
      <w:pPr>
        <w:pStyle w:val="Prrafodelista"/>
        <w:numPr>
          <w:ilvl w:val="0"/>
          <w:numId w:val="14"/>
        </w:numPr>
        <w:rPr>
          <w:rFonts w:ascii="Arial" w:hAnsi="Arial" w:cs="Arial"/>
          <w:sz w:val="24"/>
          <w:szCs w:val="24"/>
        </w:rPr>
      </w:pPr>
      <w:r w:rsidRPr="00C34E7D">
        <w:rPr>
          <w:rFonts w:ascii="Arial" w:hAnsi="Arial" w:cs="Arial"/>
          <w:sz w:val="24"/>
          <w:szCs w:val="24"/>
        </w:rPr>
        <w:t>Servir de órgano consultor del Consejo Directivo en la revisión de la propuesta del Proyecto Educativo Institucional.</w:t>
      </w:r>
      <w:r w:rsidR="00C34E7D">
        <w:rPr>
          <w:rFonts w:ascii="Arial" w:hAnsi="Arial" w:cs="Arial"/>
          <w:sz w:val="24"/>
          <w:szCs w:val="24"/>
        </w:rPr>
        <w:t xml:space="preserve"> (PEI)</w:t>
      </w:r>
    </w:p>
    <w:p w:rsidR="00C34E7D" w:rsidRDefault="00C34E7D" w:rsidP="00C34E7D">
      <w:pPr>
        <w:pStyle w:val="Prrafodelista"/>
        <w:ind w:left="360"/>
        <w:rPr>
          <w:rFonts w:ascii="Arial" w:hAnsi="Arial" w:cs="Arial"/>
          <w:sz w:val="24"/>
          <w:szCs w:val="24"/>
        </w:rPr>
      </w:pPr>
    </w:p>
    <w:p w:rsidR="00C34E7D" w:rsidRDefault="0080739B" w:rsidP="00C34E7D">
      <w:pPr>
        <w:pStyle w:val="Prrafodelista"/>
        <w:numPr>
          <w:ilvl w:val="0"/>
          <w:numId w:val="14"/>
        </w:numPr>
        <w:rPr>
          <w:rFonts w:ascii="Arial" w:hAnsi="Arial" w:cs="Arial"/>
          <w:sz w:val="24"/>
          <w:szCs w:val="24"/>
        </w:rPr>
      </w:pPr>
      <w:r w:rsidRPr="00C34E7D">
        <w:rPr>
          <w:rFonts w:ascii="Arial" w:hAnsi="Arial" w:cs="Arial"/>
          <w:sz w:val="24"/>
          <w:szCs w:val="24"/>
        </w:rPr>
        <w:t>Estudiar el currículo y propiciar su continuo mejoramiento, introduciendo las modificaciones y ajustes, de acuerdo con el procedimiento previsto en el presente decreto.</w:t>
      </w:r>
    </w:p>
    <w:p w:rsidR="00C34E7D" w:rsidRPr="00C34E7D" w:rsidRDefault="00C34E7D" w:rsidP="00C34E7D">
      <w:pPr>
        <w:pStyle w:val="Prrafodelista"/>
        <w:rPr>
          <w:rFonts w:ascii="Arial" w:hAnsi="Arial" w:cs="Arial"/>
          <w:sz w:val="24"/>
          <w:szCs w:val="24"/>
        </w:rPr>
      </w:pPr>
    </w:p>
    <w:p w:rsidR="00C34E7D" w:rsidRDefault="0080739B" w:rsidP="00C34E7D">
      <w:pPr>
        <w:pStyle w:val="Prrafodelista"/>
        <w:numPr>
          <w:ilvl w:val="0"/>
          <w:numId w:val="14"/>
        </w:numPr>
        <w:rPr>
          <w:rFonts w:ascii="Arial" w:hAnsi="Arial" w:cs="Arial"/>
          <w:sz w:val="24"/>
          <w:szCs w:val="24"/>
        </w:rPr>
      </w:pPr>
      <w:r w:rsidRPr="00C34E7D">
        <w:rPr>
          <w:rFonts w:ascii="Arial" w:hAnsi="Arial" w:cs="Arial"/>
          <w:sz w:val="24"/>
          <w:szCs w:val="24"/>
        </w:rPr>
        <w:t>Organizar el plan de estudio y orientar su ejecución.</w:t>
      </w:r>
    </w:p>
    <w:p w:rsidR="00C34E7D" w:rsidRPr="00C34E7D" w:rsidRDefault="00C34E7D" w:rsidP="00C34E7D">
      <w:pPr>
        <w:pStyle w:val="Prrafodelista"/>
        <w:rPr>
          <w:rFonts w:ascii="Arial" w:hAnsi="Arial" w:cs="Arial"/>
          <w:sz w:val="24"/>
          <w:szCs w:val="24"/>
        </w:rPr>
      </w:pPr>
    </w:p>
    <w:p w:rsidR="00C34E7D" w:rsidRDefault="0080739B" w:rsidP="00C34E7D">
      <w:pPr>
        <w:pStyle w:val="Prrafodelista"/>
        <w:numPr>
          <w:ilvl w:val="0"/>
          <w:numId w:val="14"/>
        </w:numPr>
        <w:rPr>
          <w:rFonts w:ascii="Arial" w:hAnsi="Arial" w:cs="Arial"/>
          <w:sz w:val="24"/>
          <w:szCs w:val="24"/>
        </w:rPr>
      </w:pPr>
      <w:r w:rsidRPr="00C34E7D">
        <w:rPr>
          <w:rFonts w:ascii="Arial" w:hAnsi="Arial" w:cs="Arial"/>
          <w:sz w:val="24"/>
          <w:szCs w:val="24"/>
        </w:rPr>
        <w:t>Participar en la evaluación Institucional anual.</w:t>
      </w:r>
    </w:p>
    <w:p w:rsidR="00C34E7D" w:rsidRPr="00C34E7D" w:rsidRDefault="00C34E7D" w:rsidP="00C34E7D">
      <w:pPr>
        <w:pStyle w:val="Prrafodelista"/>
        <w:rPr>
          <w:rFonts w:ascii="Arial" w:hAnsi="Arial" w:cs="Arial"/>
          <w:sz w:val="24"/>
          <w:szCs w:val="24"/>
        </w:rPr>
      </w:pPr>
    </w:p>
    <w:p w:rsidR="00C34E7D" w:rsidRDefault="0080739B" w:rsidP="00C34E7D">
      <w:pPr>
        <w:pStyle w:val="Prrafodelista"/>
        <w:numPr>
          <w:ilvl w:val="0"/>
          <w:numId w:val="14"/>
        </w:numPr>
        <w:rPr>
          <w:rFonts w:ascii="Arial" w:hAnsi="Arial" w:cs="Arial"/>
          <w:sz w:val="24"/>
          <w:szCs w:val="24"/>
        </w:rPr>
      </w:pPr>
      <w:r w:rsidRPr="00C34E7D">
        <w:rPr>
          <w:rFonts w:ascii="Arial" w:hAnsi="Arial" w:cs="Arial"/>
          <w:sz w:val="24"/>
          <w:szCs w:val="24"/>
        </w:rPr>
        <w:t xml:space="preserve">Integrar los consejos de docentes para la evaluación periódica del rendimiento de los educandos y para la promoción,  asignarles sus funciones y supervisar el proceso general de la evaluación. </w:t>
      </w:r>
    </w:p>
    <w:p w:rsidR="00C34E7D" w:rsidRPr="00C34E7D" w:rsidRDefault="00C34E7D" w:rsidP="00C34E7D">
      <w:pPr>
        <w:pStyle w:val="Prrafodelista"/>
        <w:rPr>
          <w:rFonts w:ascii="Arial" w:hAnsi="Arial" w:cs="Arial"/>
          <w:sz w:val="24"/>
          <w:szCs w:val="24"/>
        </w:rPr>
      </w:pPr>
    </w:p>
    <w:p w:rsidR="00C34E7D" w:rsidRDefault="0080739B" w:rsidP="00C34E7D">
      <w:pPr>
        <w:pStyle w:val="Prrafodelista"/>
        <w:numPr>
          <w:ilvl w:val="0"/>
          <w:numId w:val="14"/>
        </w:numPr>
        <w:rPr>
          <w:rFonts w:ascii="Arial" w:hAnsi="Arial" w:cs="Arial"/>
          <w:sz w:val="24"/>
          <w:szCs w:val="24"/>
        </w:rPr>
      </w:pPr>
      <w:r w:rsidRPr="00C34E7D">
        <w:rPr>
          <w:rFonts w:ascii="Arial" w:hAnsi="Arial" w:cs="Arial"/>
          <w:sz w:val="24"/>
          <w:szCs w:val="24"/>
        </w:rPr>
        <w:t>Recibir y decidir los reclamos de los alumno</w:t>
      </w:r>
      <w:r w:rsidR="00C34E7D">
        <w:rPr>
          <w:rFonts w:ascii="Arial" w:hAnsi="Arial" w:cs="Arial"/>
          <w:sz w:val="24"/>
          <w:szCs w:val="24"/>
        </w:rPr>
        <w:t>s sobre la evaluación educativa</w:t>
      </w:r>
    </w:p>
    <w:p w:rsidR="00C34E7D" w:rsidRPr="00C34E7D" w:rsidRDefault="00C34E7D" w:rsidP="00C34E7D">
      <w:pPr>
        <w:pStyle w:val="Prrafodelista"/>
        <w:rPr>
          <w:rFonts w:ascii="Arial" w:hAnsi="Arial" w:cs="Arial"/>
          <w:sz w:val="24"/>
          <w:szCs w:val="24"/>
        </w:rPr>
      </w:pPr>
    </w:p>
    <w:p w:rsidR="00180653" w:rsidRDefault="0080739B" w:rsidP="00180653">
      <w:pPr>
        <w:pStyle w:val="Prrafodelista"/>
        <w:numPr>
          <w:ilvl w:val="0"/>
          <w:numId w:val="14"/>
        </w:numPr>
        <w:rPr>
          <w:rFonts w:ascii="Arial" w:hAnsi="Arial" w:cs="Arial"/>
          <w:sz w:val="24"/>
          <w:szCs w:val="24"/>
        </w:rPr>
      </w:pPr>
      <w:r w:rsidRPr="00C34E7D">
        <w:rPr>
          <w:rFonts w:ascii="Arial" w:hAnsi="Arial" w:cs="Arial"/>
          <w:sz w:val="24"/>
          <w:szCs w:val="24"/>
        </w:rPr>
        <w:t>Informar a tiempo las debilidades de las estudiantes en un área específica para ser analizadas.</w:t>
      </w:r>
    </w:p>
    <w:p w:rsidR="00180653" w:rsidRPr="00180653" w:rsidRDefault="00180653" w:rsidP="00180653">
      <w:pPr>
        <w:pStyle w:val="Prrafodelista"/>
        <w:rPr>
          <w:rFonts w:ascii="Arial" w:hAnsi="Arial" w:cs="Arial"/>
          <w:sz w:val="24"/>
          <w:szCs w:val="24"/>
        </w:rPr>
      </w:pPr>
    </w:p>
    <w:p w:rsidR="00B56C27" w:rsidRPr="00180653" w:rsidRDefault="0080739B" w:rsidP="00180653">
      <w:pPr>
        <w:pStyle w:val="Prrafodelista"/>
        <w:numPr>
          <w:ilvl w:val="0"/>
          <w:numId w:val="14"/>
        </w:numPr>
        <w:rPr>
          <w:rFonts w:ascii="Arial" w:hAnsi="Arial" w:cs="Arial"/>
          <w:sz w:val="24"/>
          <w:szCs w:val="24"/>
        </w:rPr>
      </w:pPr>
      <w:r w:rsidRPr="00180653">
        <w:rPr>
          <w:rFonts w:ascii="Arial" w:hAnsi="Arial" w:cs="Arial"/>
          <w:sz w:val="24"/>
          <w:szCs w:val="24"/>
        </w:rPr>
        <w:t xml:space="preserve">Las demás funciones a fines o complementarias con las anteriores que le atribuye el proyecto Educativo Institucional. </w:t>
      </w:r>
    </w:p>
    <w:p w:rsidR="00180653" w:rsidRDefault="0080739B">
      <w:pPr>
        <w:rPr>
          <w:rFonts w:ascii="Arial" w:hAnsi="Arial" w:cs="Arial"/>
          <w:sz w:val="24"/>
          <w:szCs w:val="24"/>
        </w:rPr>
      </w:pPr>
      <w:r w:rsidRPr="001B3DC1">
        <w:rPr>
          <w:rFonts w:ascii="Arial" w:hAnsi="Arial" w:cs="Arial"/>
          <w:sz w:val="24"/>
          <w:szCs w:val="24"/>
        </w:rPr>
        <w:t>REGLAMENTACIONES.</w:t>
      </w:r>
    </w:p>
    <w:p w:rsidR="00180653" w:rsidRDefault="0080739B" w:rsidP="00180653">
      <w:pPr>
        <w:pStyle w:val="Prrafodelista"/>
        <w:numPr>
          <w:ilvl w:val="0"/>
          <w:numId w:val="15"/>
        </w:numPr>
        <w:rPr>
          <w:rFonts w:ascii="Arial" w:hAnsi="Arial" w:cs="Arial"/>
          <w:sz w:val="24"/>
          <w:szCs w:val="24"/>
        </w:rPr>
      </w:pPr>
      <w:r w:rsidRPr="00180653">
        <w:rPr>
          <w:rFonts w:ascii="Arial" w:hAnsi="Arial" w:cs="Arial"/>
          <w:sz w:val="24"/>
          <w:szCs w:val="24"/>
        </w:rPr>
        <w:t>SESIONES:</w:t>
      </w:r>
      <w:r w:rsidR="00963B12">
        <w:rPr>
          <w:rFonts w:ascii="Arial" w:hAnsi="Arial" w:cs="Arial"/>
          <w:sz w:val="24"/>
          <w:szCs w:val="24"/>
        </w:rPr>
        <w:t xml:space="preserve"> El Consejo Académico sesionará una vez durante cada periodo </w:t>
      </w:r>
      <w:r w:rsidRPr="00180653">
        <w:rPr>
          <w:rFonts w:ascii="Arial" w:hAnsi="Arial" w:cs="Arial"/>
          <w:sz w:val="24"/>
          <w:szCs w:val="24"/>
        </w:rPr>
        <w:t>y en forma extraordinaria c</w:t>
      </w:r>
      <w:r w:rsidR="00180653">
        <w:rPr>
          <w:rFonts w:ascii="Arial" w:hAnsi="Arial" w:cs="Arial"/>
          <w:sz w:val="24"/>
          <w:szCs w:val="24"/>
        </w:rPr>
        <w:t>uando una situación lo amerite</w:t>
      </w:r>
    </w:p>
    <w:p w:rsidR="00180653" w:rsidRDefault="00180653" w:rsidP="00180653">
      <w:pPr>
        <w:pStyle w:val="Prrafodelista"/>
        <w:rPr>
          <w:rFonts w:ascii="Arial" w:hAnsi="Arial" w:cs="Arial"/>
          <w:sz w:val="24"/>
          <w:szCs w:val="24"/>
        </w:rPr>
      </w:pPr>
    </w:p>
    <w:p w:rsidR="00180653" w:rsidRDefault="0080739B" w:rsidP="00180653">
      <w:pPr>
        <w:pStyle w:val="Prrafodelista"/>
        <w:numPr>
          <w:ilvl w:val="0"/>
          <w:numId w:val="15"/>
        </w:numPr>
        <w:rPr>
          <w:rFonts w:ascii="Arial" w:hAnsi="Arial" w:cs="Arial"/>
          <w:sz w:val="24"/>
          <w:szCs w:val="24"/>
        </w:rPr>
      </w:pPr>
      <w:r w:rsidRPr="00180653">
        <w:rPr>
          <w:rFonts w:ascii="Arial" w:hAnsi="Arial" w:cs="Arial"/>
          <w:sz w:val="24"/>
          <w:szCs w:val="24"/>
        </w:rPr>
        <w:t>QOURUM: Las decisiones del Consejo Académico se tomará con el voto de la mitad</w:t>
      </w:r>
      <w:r w:rsidR="00180653">
        <w:rPr>
          <w:rFonts w:ascii="Arial" w:hAnsi="Arial" w:cs="Arial"/>
          <w:sz w:val="24"/>
          <w:szCs w:val="24"/>
        </w:rPr>
        <w:t xml:space="preserve"> más uno de sus integrantes. </w:t>
      </w:r>
    </w:p>
    <w:p w:rsidR="00180653" w:rsidRPr="00180653" w:rsidRDefault="00180653" w:rsidP="00180653">
      <w:pPr>
        <w:pStyle w:val="Prrafodelista"/>
        <w:rPr>
          <w:rFonts w:ascii="Arial" w:hAnsi="Arial" w:cs="Arial"/>
          <w:sz w:val="24"/>
          <w:szCs w:val="24"/>
        </w:rPr>
      </w:pPr>
    </w:p>
    <w:p w:rsidR="00964394" w:rsidRPr="00964394" w:rsidRDefault="0080739B" w:rsidP="00964394">
      <w:pPr>
        <w:pStyle w:val="Prrafodelista"/>
        <w:numPr>
          <w:ilvl w:val="0"/>
          <w:numId w:val="15"/>
        </w:numPr>
        <w:rPr>
          <w:rFonts w:ascii="Arial" w:hAnsi="Arial" w:cs="Arial"/>
          <w:sz w:val="24"/>
          <w:szCs w:val="24"/>
          <w:highlight w:val="yellow"/>
        </w:rPr>
      </w:pPr>
      <w:r w:rsidRPr="00180653">
        <w:rPr>
          <w:rFonts w:ascii="Arial" w:hAnsi="Arial" w:cs="Arial"/>
          <w:sz w:val="24"/>
          <w:szCs w:val="24"/>
        </w:rPr>
        <w:t xml:space="preserve">LIBRO DE ACTAS. </w:t>
      </w:r>
      <w:r w:rsidRPr="00180653">
        <w:rPr>
          <w:rFonts w:ascii="Arial" w:hAnsi="Arial" w:cs="Arial"/>
          <w:sz w:val="24"/>
          <w:szCs w:val="24"/>
          <w:highlight w:val="yellow"/>
        </w:rPr>
        <w:t>El Consejo Académico consignará en un libro de actas debidamente foliado</w:t>
      </w:r>
      <w:r w:rsidR="00963B12">
        <w:rPr>
          <w:rFonts w:ascii="Arial" w:hAnsi="Arial" w:cs="Arial"/>
          <w:sz w:val="24"/>
          <w:szCs w:val="24"/>
          <w:highlight w:val="yellow"/>
        </w:rPr>
        <w:t xml:space="preserve"> o en formato de actas adoptado por la institución</w:t>
      </w:r>
      <w:r w:rsidRPr="00180653">
        <w:rPr>
          <w:rFonts w:ascii="Arial" w:hAnsi="Arial" w:cs="Arial"/>
          <w:sz w:val="24"/>
          <w:szCs w:val="24"/>
          <w:highlight w:val="yellow"/>
        </w:rPr>
        <w:t>, todas las reuniones de ti</w:t>
      </w:r>
      <w:r w:rsidR="00964394">
        <w:rPr>
          <w:rFonts w:ascii="Arial" w:hAnsi="Arial" w:cs="Arial"/>
          <w:sz w:val="24"/>
          <w:szCs w:val="24"/>
          <w:highlight w:val="yellow"/>
        </w:rPr>
        <w:t>po ordinario y extraordinaria.</w:t>
      </w:r>
    </w:p>
    <w:p w:rsidR="00964394" w:rsidRPr="00964394" w:rsidRDefault="00964394" w:rsidP="00964394">
      <w:pPr>
        <w:pStyle w:val="Prrafodelista"/>
        <w:rPr>
          <w:rFonts w:ascii="Arial" w:hAnsi="Arial" w:cs="Arial"/>
          <w:sz w:val="24"/>
          <w:szCs w:val="24"/>
        </w:rPr>
      </w:pPr>
    </w:p>
    <w:p w:rsidR="00B56C27" w:rsidRPr="00964394" w:rsidRDefault="0080739B" w:rsidP="00964394">
      <w:pPr>
        <w:pStyle w:val="Prrafodelista"/>
        <w:numPr>
          <w:ilvl w:val="0"/>
          <w:numId w:val="15"/>
        </w:numPr>
        <w:rPr>
          <w:rFonts w:ascii="Arial" w:hAnsi="Arial" w:cs="Arial"/>
          <w:sz w:val="24"/>
          <w:szCs w:val="24"/>
          <w:highlight w:val="yellow"/>
        </w:rPr>
      </w:pPr>
      <w:r w:rsidRPr="00964394">
        <w:rPr>
          <w:rFonts w:ascii="Arial" w:hAnsi="Arial" w:cs="Arial"/>
          <w:sz w:val="24"/>
          <w:szCs w:val="24"/>
        </w:rPr>
        <w:t>CONFLICTO DE INTERESES Y CAUSALES DE IMPEDIMENTOS Y RECUSACIONES. Cuando en las actuaciones adelantadas por parte del Consejo Académico se presenten estas situaciones, respecto a los integrantes se tramitarán conforme al artículo 11 y 12 a ley 1437 de 2011</w:t>
      </w:r>
    </w:p>
    <w:p w:rsidR="00964394" w:rsidRPr="00964394" w:rsidRDefault="00964394" w:rsidP="00964394">
      <w:pPr>
        <w:pStyle w:val="Prrafodelista"/>
        <w:rPr>
          <w:rFonts w:ascii="Arial" w:hAnsi="Arial" w:cs="Arial"/>
          <w:sz w:val="24"/>
          <w:szCs w:val="24"/>
          <w:highlight w:val="yellow"/>
        </w:rPr>
      </w:pPr>
    </w:p>
    <w:p w:rsidR="00964394" w:rsidRPr="00964394" w:rsidRDefault="00964394" w:rsidP="00964394">
      <w:pPr>
        <w:pStyle w:val="Prrafodelista"/>
        <w:rPr>
          <w:rFonts w:ascii="Arial" w:hAnsi="Arial" w:cs="Arial"/>
          <w:sz w:val="24"/>
          <w:szCs w:val="24"/>
          <w:highlight w:val="yellow"/>
        </w:rPr>
      </w:pPr>
    </w:p>
    <w:p w:rsidR="00964394" w:rsidRDefault="0080739B" w:rsidP="00964394">
      <w:pPr>
        <w:rPr>
          <w:rFonts w:ascii="Arial" w:hAnsi="Arial" w:cs="Arial"/>
          <w:b/>
          <w:sz w:val="28"/>
          <w:szCs w:val="24"/>
          <w:u w:val="single"/>
        </w:rPr>
      </w:pPr>
      <w:r w:rsidRPr="00964394">
        <w:rPr>
          <w:rFonts w:ascii="Arial" w:hAnsi="Arial" w:cs="Arial"/>
          <w:b/>
          <w:sz w:val="28"/>
          <w:szCs w:val="24"/>
          <w:u w:val="single"/>
        </w:rPr>
        <w:t>COMISION DE EVALUACION Y PROMOCION</w:t>
      </w:r>
    </w:p>
    <w:p w:rsidR="00964394" w:rsidRPr="00964394" w:rsidRDefault="00964394"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t>V</w:t>
      </w:r>
      <w:r w:rsidR="0080739B" w:rsidRPr="00964394">
        <w:rPr>
          <w:rFonts w:ascii="Arial" w:hAnsi="Arial" w:cs="Arial"/>
          <w:sz w:val="24"/>
          <w:szCs w:val="24"/>
        </w:rPr>
        <w:t xml:space="preserve">alorar los casos de constante insuficiencia, persistente superación en la consecución de los logros. </w:t>
      </w:r>
    </w:p>
    <w:p w:rsidR="00964394" w:rsidRPr="00964394" w:rsidRDefault="00964394" w:rsidP="00964394">
      <w:pPr>
        <w:pStyle w:val="Prrafodelista"/>
        <w:ind w:left="360"/>
        <w:rPr>
          <w:rFonts w:ascii="Arial" w:hAnsi="Arial" w:cs="Arial"/>
          <w:b/>
          <w:sz w:val="28"/>
          <w:szCs w:val="24"/>
          <w:u w:val="single"/>
        </w:rPr>
      </w:pPr>
    </w:p>
    <w:p w:rsidR="00964394" w:rsidRPr="00964394" w:rsidRDefault="0080739B"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t xml:space="preserve">Remitir a la comisión de promoción los casos de </w:t>
      </w:r>
      <w:r w:rsidR="00964394" w:rsidRPr="00964394">
        <w:rPr>
          <w:rFonts w:ascii="Arial" w:hAnsi="Arial" w:cs="Arial"/>
          <w:sz w:val="24"/>
          <w:szCs w:val="24"/>
        </w:rPr>
        <w:t>estudiantes</w:t>
      </w:r>
      <w:r w:rsidRPr="00964394">
        <w:rPr>
          <w:rFonts w:ascii="Arial" w:hAnsi="Arial" w:cs="Arial"/>
          <w:sz w:val="24"/>
          <w:szCs w:val="24"/>
        </w:rPr>
        <w:t xml:space="preserve"> que por su masiva aptitud se considera candidatos para una promoción anticipada. </w:t>
      </w:r>
    </w:p>
    <w:p w:rsidR="00964394" w:rsidRPr="00964394" w:rsidRDefault="00964394" w:rsidP="00964394">
      <w:pPr>
        <w:pStyle w:val="Prrafodelista"/>
        <w:rPr>
          <w:rFonts w:ascii="Arial" w:hAnsi="Arial" w:cs="Arial"/>
          <w:sz w:val="24"/>
          <w:szCs w:val="24"/>
        </w:rPr>
      </w:pPr>
    </w:p>
    <w:p w:rsidR="00964394" w:rsidRPr="00964394" w:rsidRDefault="0080739B"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t xml:space="preserve">Prescribir actividades pedagógicas complementarias y </w:t>
      </w:r>
      <w:r w:rsidR="00964394" w:rsidRPr="00964394">
        <w:rPr>
          <w:rFonts w:ascii="Arial" w:hAnsi="Arial" w:cs="Arial"/>
          <w:sz w:val="24"/>
          <w:szCs w:val="24"/>
        </w:rPr>
        <w:t>necesarias para aquellos estudiantes</w:t>
      </w:r>
      <w:r w:rsidRPr="00964394">
        <w:rPr>
          <w:rFonts w:ascii="Arial" w:hAnsi="Arial" w:cs="Arial"/>
          <w:sz w:val="24"/>
          <w:szCs w:val="24"/>
        </w:rPr>
        <w:t xml:space="preserve"> que presentan constante insuficiencia en la consecución de los logros. </w:t>
      </w:r>
    </w:p>
    <w:p w:rsidR="00964394" w:rsidRPr="00964394" w:rsidRDefault="00964394" w:rsidP="00964394">
      <w:pPr>
        <w:pStyle w:val="Prrafodelista"/>
        <w:rPr>
          <w:rFonts w:ascii="Arial" w:hAnsi="Arial" w:cs="Arial"/>
          <w:sz w:val="24"/>
          <w:szCs w:val="24"/>
        </w:rPr>
      </w:pPr>
    </w:p>
    <w:p w:rsidR="00964394" w:rsidRPr="00964394" w:rsidRDefault="00964394"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t>Registrar</w:t>
      </w:r>
      <w:r w:rsidR="0080739B" w:rsidRPr="00964394">
        <w:rPr>
          <w:rFonts w:ascii="Arial" w:hAnsi="Arial" w:cs="Arial"/>
          <w:sz w:val="24"/>
          <w:szCs w:val="24"/>
        </w:rPr>
        <w:t xml:space="preserve"> a</w:t>
      </w:r>
      <w:r>
        <w:rPr>
          <w:rFonts w:ascii="Arial" w:hAnsi="Arial" w:cs="Arial"/>
          <w:sz w:val="24"/>
          <w:szCs w:val="24"/>
        </w:rPr>
        <w:t xml:space="preserve">l finalizar cada año académico </w:t>
      </w:r>
      <w:r w:rsidR="0080739B" w:rsidRPr="00964394">
        <w:rPr>
          <w:rFonts w:ascii="Arial" w:hAnsi="Arial" w:cs="Arial"/>
          <w:sz w:val="24"/>
          <w:szCs w:val="24"/>
        </w:rPr>
        <w:t xml:space="preserve">los casos de </w:t>
      </w:r>
      <w:r>
        <w:rPr>
          <w:rFonts w:ascii="Arial" w:hAnsi="Arial" w:cs="Arial"/>
          <w:sz w:val="24"/>
          <w:szCs w:val="24"/>
        </w:rPr>
        <w:t>estudiantes</w:t>
      </w:r>
      <w:r w:rsidR="0080739B" w:rsidRPr="00964394">
        <w:rPr>
          <w:rFonts w:ascii="Arial" w:hAnsi="Arial" w:cs="Arial"/>
          <w:sz w:val="24"/>
          <w:szCs w:val="24"/>
        </w:rPr>
        <w:t xml:space="preserve"> con deficiencias en la obtención de los logros. </w:t>
      </w:r>
    </w:p>
    <w:p w:rsidR="00964394" w:rsidRPr="00964394" w:rsidRDefault="00964394" w:rsidP="00964394">
      <w:pPr>
        <w:pStyle w:val="Prrafodelista"/>
        <w:rPr>
          <w:rFonts w:ascii="Arial" w:hAnsi="Arial" w:cs="Arial"/>
          <w:sz w:val="24"/>
          <w:szCs w:val="24"/>
        </w:rPr>
      </w:pPr>
    </w:p>
    <w:p w:rsidR="00964394" w:rsidRPr="00964394" w:rsidRDefault="0080739B"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t>Proporcionar a coordinación académica</w:t>
      </w:r>
      <w:r w:rsidR="00964394">
        <w:rPr>
          <w:rFonts w:ascii="Arial" w:hAnsi="Arial" w:cs="Arial"/>
          <w:sz w:val="24"/>
          <w:szCs w:val="24"/>
        </w:rPr>
        <w:t xml:space="preserve"> </w:t>
      </w:r>
      <w:r w:rsidRPr="00964394">
        <w:rPr>
          <w:rFonts w:ascii="Arial" w:hAnsi="Arial" w:cs="Arial"/>
          <w:sz w:val="24"/>
          <w:szCs w:val="24"/>
        </w:rPr>
        <w:t xml:space="preserve"> al iniciar </w:t>
      </w:r>
      <w:r w:rsidR="00964394" w:rsidRPr="00964394">
        <w:rPr>
          <w:rFonts w:ascii="Arial" w:hAnsi="Arial" w:cs="Arial"/>
          <w:sz w:val="24"/>
          <w:szCs w:val="24"/>
        </w:rPr>
        <w:t>cada año</w:t>
      </w:r>
      <w:r w:rsidR="00964394">
        <w:rPr>
          <w:rFonts w:ascii="Arial" w:hAnsi="Arial" w:cs="Arial"/>
          <w:sz w:val="24"/>
          <w:szCs w:val="24"/>
        </w:rPr>
        <w:t xml:space="preserve"> lectivo</w:t>
      </w:r>
      <w:r w:rsidR="00964394" w:rsidRPr="00964394">
        <w:rPr>
          <w:rFonts w:ascii="Arial" w:hAnsi="Arial" w:cs="Arial"/>
          <w:sz w:val="24"/>
          <w:szCs w:val="24"/>
        </w:rPr>
        <w:t xml:space="preserve"> la lista de los estudiantes</w:t>
      </w:r>
      <w:r w:rsidRPr="00964394">
        <w:rPr>
          <w:rFonts w:ascii="Arial" w:hAnsi="Arial" w:cs="Arial"/>
          <w:sz w:val="24"/>
          <w:szCs w:val="24"/>
        </w:rPr>
        <w:t xml:space="preserve"> que integran el curso y que presentan insuficiencia en la consecución de los logros, en el grado o grados precedentes. </w:t>
      </w:r>
    </w:p>
    <w:p w:rsidR="00964394" w:rsidRPr="00964394" w:rsidRDefault="00964394" w:rsidP="00964394">
      <w:pPr>
        <w:pStyle w:val="Prrafodelista"/>
        <w:rPr>
          <w:rFonts w:ascii="Arial" w:hAnsi="Arial" w:cs="Arial"/>
          <w:sz w:val="24"/>
          <w:szCs w:val="24"/>
        </w:rPr>
      </w:pPr>
    </w:p>
    <w:p w:rsidR="00964394" w:rsidRPr="00964394" w:rsidRDefault="0080739B"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lastRenderedPageBreak/>
        <w:t xml:space="preserve">Asesorar a los docentes, al consejo académico, a los </w:t>
      </w:r>
      <w:r w:rsidR="00964394" w:rsidRPr="00964394">
        <w:rPr>
          <w:rFonts w:ascii="Arial" w:hAnsi="Arial" w:cs="Arial"/>
          <w:sz w:val="24"/>
          <w:szCs w:val="24"/>
        </w:rPr>
        <w:t>estudiantes</w:t>
      </w:r>
      <w:r w:rsidRPr="00964394">
        <w:rPr>
          <w:rFonts w:ascii="Arial" w:hAnsi="Arial" w:cs="Arial"/>
          <w:sz w:val="24"/>
          <w:szCs w:val="24"/>
        </w:rPr>
        <w:t xml:space="preserve"> y a los padres de familia en la programación y ejecución de las actividades evaluativas. </w:t>
      </w:r>
    </w:p>
    <w:p w:rsidR="00964394" w:rsidRPr="00964394" w:rsidRDefault="00964394" w:rsidP="00964394">
      <w:pPr>
        <w:pStyle w:val="Prrafodelista"/>
        <w:rPr>
          <w:rFonts w:ascii="Arial" w:hAnsi="Arial" w:cs="Arial"/>
          <w:sz w:val="24"/>
          <w:szCs w:val="24"/>
        </w:rPr>
      </w:pPr>
    </w:p>
    <w:p w:rsidR="00964394" w:rsidRPr="00964394" w:rsidRDefault="0080739B"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t xml:space="preserve">Colaborar con el diseño de los formatos y registros informativos e introducir las modificaciones que considere pertinentes de los casos remitidos al comité de evaluación. </w:t>
      </w:r>
    </w:p>
    <w:p w:rsidR="00964394" w:rsidRPr="00964394" w:rsidRDefault="00964394" w:rsidP="00964394">
      <w:pPr>
        <w:pStyle w:val="Prrafodelista"/>
        <w:rPr>
          <w:rFonts w:ascii="Arial" w:hAnsi="Arial" w:cs="Arial"/>
          <w:sz w:val="24"/>
          <w:szCs w:val="24"/>
        </w:rPr>
      </w:pPr>
    </w:p>
    <w:p w:rsidR="00964394" w:rsidRPr="00964394" w:rsidRDefault="0080739B"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t xml:space="preserve">Presentar informes periódicos a la comunidad educativa y a los interesados sobre lo actuado en el comité. </w:t>
      </w:r>
    </w:p>
    <w:p w:rsidR="00964394" w:rsidRPr="00964394" w:rsidRDefault="00964394" w:rsidP="00964394">
      <w:pPr>
        <w:pStyle w:val="Prrafodelista"/>
        <w:rPr>
          <w:rFonts w:ascii="Arial" w:hAnsi="Arial" w:cs="Arial"/>
          <w:sz w:val="24"/>
          <w:szCs w:val="24"/>
        </w:rPr>
      </w:pPr>
    </w:p>
    <w:p w:rsidR="00964394" w:rsidRPr="00964394" w:rsidRDefault="0080739B"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t xml:space="preserve">Conceptuar sobre los conflictos que se presenten en el proceso evaluativo e informar al consejo académico. </w:t>
      </w:r>
    </w:p>
    <w:p w:rsidR="00964394" w:rsidRPr="00964394" w:rsidRDefault="00964394" w:rsidP="00964394">
      <w:pPr>
        <w:pStyle w:val="Prrafodelista"/>
        <w:rPr>
          <w:rFonts w:ascii="Arial" w:hAnsi="Arial" w:cs="Arial"/>
          <w:sz w:val="24"/>
          <w:szCs w:val="24"/>
        </w:rPr>
      </w:pPr>
    </w:p>
    <w:p w:rsidR="00964394" w:rsidRPr="00964394" w:rsidRDefault="00964394" w:rsidP="00964394">
      <w:pPr>
        <w:pStyle w:val="Prrafodelista"/>
        <w:numPr>
          <w:ilvl w:val="0"/>
          <w:numId w:val="16"/>
        </w:numPr>
        <w:rPr>
          <w:rFonts w:ascii="Arial" w:hAnsi="Arial" w:cs="Arial"/>
          <w:b/>
          <w:sz w:val="28"/>
          <w:szCs w:val="24"/>
          <w:u w:val="single"/>
        </w:rPr>
      </w:pPr>
      <w:r>
        <w:rPr>
          <w:rFonts w:ascii="Arial" w:hAnsi="Arial" w:cs="Arial"/>
          <w:sz w:val="24"/>
          <w:szCs w:val="24"/>
        </w:rPr>
        <w:t>Asesorar al Consejo A</w:t>
      </w:r>
      <w:r w:rsidR="0080739B" w:rsidRPr="00964394">
        <w:rPr>
          <w:rFonts w:ascii="Arial" w:hAnsi="Arial" w:cs="Arial"/>
          <w:sz w:val="24"/>
          <w:szCs w:val="24"/>
        </w:rPr>
        <w:t xml:space="preserve">cadémico en las políticas evaluativas. </w:t>
      </w:r>
    </w:p>
    <w:p w:rsidR="00964394" w:rsidRPr="00964394" w:rsidRDefault="00964394" w:rsidP="00964394">
      <w:pPr>
        <w:pStyle w:val="Prrafodelista"/>
        <w:rPr>
          <w:rFonts w:ascii="Arial" w:hAnsi="Arial" w:cs="Arial"/>
          <w:sz w:val="24"/>
          <w:szCs w:val="24"/>
        </w:rPr>
      </w:pPr>
    </w:p>
    <w:p w:rsidR="00B56C27" w:rsidRPr="00964394" w:rsidRDefault="0080739B" w:rsidP="00964394">
      <w:pPr>
        <w:pStyle w:val="Prrafodelista"/>
        <w:numPr>
          <w:ilvl w:val="0"/>
          <w:numId w:val="16"/>
        </w:numPr>
        <w:rPr>
          <w:rFonts w:ascii="Arial" w:hAnsi="Arial" w:cs="Arial"/>
          <w:b/>
          <w:sz w:val="28"/>
          <w:szCs w:val="24"/>
          <w:u w:val="single"/>
        </w:rPr>
      </w:pPr>
      <w:r w:rsidRPr="00964394">
        <w:rPr>
          <w:rFonts w:ascii="Arial" w:hAnsi="Arial" w:cs="Arial"/>
          <w:sz w:val="24"/>
          <w:szCs w:val="24"/>
        </w:rPr>
        <w:t xml:space="preserve">Créase sus propias normas, buscando el mejoramiento continuo en la academia, la disciplina y buenas relaciones (Social). </w:t>
      </w:r>
    </w:p>
    <w:p w:rsidR="00777C29" w:rsidRDefault="00777C29">
      <w:pPr>
        <w:rPr>
          <w:rFonts w:ascii="Arial" w:hAnsi="Arial" w:cs="Arial"/>
          <w:sz w:val="24"/>
          <w:szCs w:val="24"/>
        </w:rPr>
      </w:pPr>
    </w:p>
    <w:p w:rsidR="00777C29" w:rsidRDefault="0080739B">
      <w:pPr>
        <w:rPr>
          <w:rFonts w:ascii="Arial" w:hAnsi="Arial" w:cs="Arial"/>
          <w:sz w:val="24"/>
          <w:szCs w:val="24"/>
        </w:rPr>
      </w:pPr>
      <w:r w:rsidRPr="001B3DC1">
        <w:rPr>
          <w:rFonts w:ascii="Arial" w:hAnsi="Arial" w:cs="Arial"/>
          <w:sz w:val="24"/>
          <w:szCs w:val="24"/>
        </w:rPr>
        <w:t>REGLAMENTACIONES.</w:t>
      </w:r>
    </w:p>
    <w:p w:rsidR="00777C29" w:rsidRDefault="0080739B" w:rsidP="00777C29">
      <w:pPr>
        <w:pStyle w:val="Prrafodelista"/>
        <w:numPr>
          <w:ilvl w:val="0"/>
          <w:numId w:val="17"/>
        </w:numPr>
        <w:rPr>
          <w:rFonts w:ascii="Arial" w:hAnsi="Arial" w:cs="Arial"/>
          <w:sz w:val="24"/>
          <w:szCs w:val="24"/>
        </w:rPr>
      </w:pPr>
      <w:r w:rsidRPr="00777C29">
        <w:rPr>
          <w:rFonts w:ascii="Arial" w:hAnsi="Arial" w:cs="Arial"/>
          <w:sz w:val="24"/>
          <w:szCs w:val="24"/>
        </w:rPr>
        <w:t xml:space="preserve">SESIONES: La comisión de evaluación y promoción sesionará de forma ordinaria una vez cada periodo escolar y en forma extraordinaria cuando el presidente (RECTOR) lo considere.  </w:t>
      </w:r>
    </w:p>
    <w:p w:rsidR="00777C29" w:rsidRDefault="00777C29" w:rsidP="00777C29">
      <w:pPr>
        <w:pStyle w:val="Prrafodelista"/>
        <w:ind w:left="360"/>
        <w:rPr>
          <w:rFonts w:ascii="Arial" w:hAnsi="Arial" w:cs="Arial"/>
          <w:sz w:val="24"/>
          <w:szCs w:val="24"/>
        </w:rPr>
      </w:pPr>
    </w:p>
    <w:p w:rsidR="00777C29" w:rsidRDefault="0080739B" w:rsidP="00777C29">
      <w:pPr>
        <w:pStyle w:val="Prrafodelista"/>
        <w:numPr>
          <w:ilvl w:val="0"/>
          <w:numId w:val="17"/>
        </w:numPr>
        <w:rPr>
          <w:rFonts w:ascii="Arial" w:hAnsi="Arial" w:cs="Arial"/>
          <w:sz w:val="24"/>
          <w:szCs w:val="24"/>
        </w:rPr>
      </w:pPr>
      <w:r w:rsidRPr="00777C29">
        <w:rPr>
          <w:rFonts w:ascii="Arial" w:hAnsi="Arial" w:cs="Arial"/>
          <w:sz w:val="24"/>
          <w:szCs w:val="24"/>
        </w:rPr>
        <w:t xml:space="preserve">QUOUM: Las decisiones de la comisión de evaluación y promoción se tomará con el voto de la mitad más uno de sus integrantes.  </w:t>
      </w:r>
    </w:p>
    <w:p w:rsidR="00777C29" w:rsidRPr="00777C29" w:rsidRDefault="00777C29" w:rsidP="00777C29">
      <w:pPr>
        <w:pStyle w:val="Prrafodelista"/>
        <w:rPr>
          <w:rFonts w:ascii="Arial" w:hAnsi="Arial" w:cs="Arial"/>
          <w:sz w:val="24"/>
          <w:szCs w:val="24"/>
        </w:rPr>
      </w:pPr>
    </w:p>
    <w:p w:rsidR="00777C29" w:rsidRDefault="0080739B" w:rsidP="00777C29">
      <w:pPr>
        <w:pStyle w:val="Prrafodelista"/>
        <w:numPr>
          <w:ilvl w:val="0"/>
          <w:numId w:val="17"/>
        </w:numPr>
        <w:rPr>
          <w:rFonts w:ascii="Arial" w:hAnsi="Arial" w:cs="Arial"/>
          <w:sz w:val="24"/>
          <w:szCs w:val="24"/>
        </w:rPr>
      </w:pPr>
      <w:r w:rsidRPr="00777C29">
        <w:rPr>
          <w:rFonts w:ascii="Arial" w:hAnsi="Arial" w:cs="Arial"/>
          <w:sz w:val="24"/>
          <w:szCs w:val="24"/>
        </w:rPr>
        <w:t>LIBRO DE ACTAS. La comisión de evaluación y promoción consignará en un libro de actas debidamente foliado</w:t>
      </w:r>
      <w:r w:rsidR="00963B12">
        <w:rPr>
          <w:rFonts w:ascii="Arial" w:hAnsi="Arial" w:cs="Arial"/>
          <w:sz w:val="24"/>
          <w:szCs w:val="24"/>
        </w:rPr>
        <w:t xml:space="preserve"> o en el formato de actas adoptado por la institución</w:t>
      </w:r>
      <w:r w:rsidRPr="00777C29">
        <w:rPr>
          <w:rFonts w:ascii="Arial" w:hAnsi="Arial" w:cs="Arial"/>
          <w:sz w:val="24"/>
          <w:szCs w:val="24"/>
        </w:rPr>
        <w:t xml:space="preserve">, todas las reuniones de tipo ordinario y extraordinaria.  </w:t>
      </w:r>
    </w:p>
    <w:p w:rsidR="00777C29" w:rsidRPr="00777C29" w:rsidRDefault="00777C29" w:rsidP="00777C29">
      <w:pPr>
        <w:pStyle w:val="Prrafodelista"/>
        <w:rPr>
          <w:rFonts w:ascii="Arial" w:hAnsi="Arial" w:cs="Arial"/>
          <w:sz w:val="24"/>
          <w:szCs w:val="24"/>
        </w:rPr>
      </w:pPr>
    </w:p>
    <w:p w:rsidR="00B56C27" w:rsidRPr="00777C29" w:rsidRDefault="0080739B" w:rsidP="00777C29">
      <w:pPr>
        <w:pStyle w:val="Prrafodelista"/>
        <w:numPr>
          <w:ilvl w:val="0"/>
          <w:numId w:val="17"/>
        </w:numPr>
        <w:rPr>
          <w:rFonts w:ascii="Arial" w:hAnsi="Arial" w:cs="Arial"/>
          <w:sz w:val="24"/>
          <w:szCs w:val="24"/>
        </w:rPr>
      </w:pPr>
      <w:r w:rsidRPr="00777C29">
        <w:rPr>
          <w:rFonts w:ascii="Arial" w:hAnsi="Arial" w:cs="Arial"/>
          <w:sz w:val="24"/>
          <w:szCs w:val="24"/>
        </w:rPr>
        <w:t xml:space="preserve">CONFLICTO DE INTERESES Y CAUSALES DE IMPEDIMENTOS Y RECUSACIONES. Cuando en las actuaciones adelantadas por parte de la comisión de evaluación y promoción se presenten estas situaciones, respecto a los integrantes se tramitarán conforme al artículo 11 y 12 a </w:t>
      </w:r>
      <w:proofErr w:type="spellStart"/>
      <w:r w:rsidRPr="00777C29">
        <w:rPr>
          <w:rFonts w:ascii="Arial" w:hAnsi="Arial" w:cs="Arial"/>
          <w:sz w:val="24"/>
          <w:szCs w:val="24"/>
        </w:rPr>
        <w:t>ly</w:t>
      </w:r>
      <w:proofErr w:type="spellEnd"/>
      <w:r w:rsidRPr="00777C29">
        <w:rPr>
          <w:rFonts w:ascii="Arial" w:hAnsi="Arial" w:cs="Arial"/>
          <w:sz w:val="24"/>
          <w:szCs w:val="24"/>
        </w:rPr>
        <w:t xml:space="preserve"> 1437 de 2011 </w:t>
      </w:r>
    </w:p>
    <w:p w:rsidR="00777C29" w:rsidRDefault="00777C29">
      <w:pPr>
        <w:rPr>
          <w:rFonts w:ascii="Arial" w:hAnsi="Arial" w:cs="Arial"/>
          <w:sz w:val="24"/>
          <w:szCs w:val="24"/>
        </w:rPr>
      </w:pPr>
    </w:p>
    <w:p w:rsidR="00777C29" w:rsidRDefault="0080739B">
      <w:pPr>
        <w:rPr>
          <w:rFonts w:ascii="Arial" w:hAnsi="Arial" w:cs="Arial"/>
          <w:b/>
          <w:sz w:val="28"/>
          <w:szCs w:val="24"/>
          <w:u w:val="single"/>
        </w:rPr>
      </w:pPr>
      <w:r w:rsidRPr="00777C29">
        <w:rPr>
          <w:rFonts w:ascii="Arial" w:hAnsi="Arial" w:cs="Arial"/>
          <w:b/>
          <w:sz w:val="28"/>
          <w:szCs w:val="24"/>
          <w:u w:val="single"/>
        </w:rPr>
        <w:t>CONSEJO ESTUDIANTIL</w:t>
      </w:r>
    </w:p>
    <w:p w:rsidR="00777C29" w:rsidRPr="00963B12" w:rsidRDefault="0080739B" w:rsidP="00777C29">
      <w:pPr>
        <w:pStyle w:val="Prrafodelista"/>
        <w:numPr>
          <w:ilvl w:val="0"/>
          <w:numId w:val="18"/>
        </w:numPr>
        <w:rPr>
          <w:rFonts w:ascii="Arial" w:hAnsi="Arial" w:cs="Arial"/>
          <w:b/>
          <w:sz w:val="28"/>
          <w:szCs w:val="24"/>
          <w:u w:val="single"/>
        </w:rPr>
      </w:pPr>
      <w:r w:rsidRPr="00777C29">
        <w:rPr>
          <w:rFonts w:ascii="Arial" w:hAnsi="Arial" w:cs="Arial"/>
          <w:sz w:val="24"/>
          <w:szCs w:val="24"/>
        </w:rPr>
        <w:lastRenderedPageBreak/>
        <w:t xml:space="preserve">En todos los establecimientos educativos el Consejo de Estudiantes es el máximo órgano colegiado que asegura y garantiza el continuo ejercicio de la participación por parte de los educandos. Estará integrado por un vocero de cada uno de los grados ofrecidos por el establecimiento o establecimientos que comparten un mismo Consejo Directivo. </w:t>
      </w:r>
    </w:p>
    <w:p w:rsidR="00963B12" w:rsidRPr="00777C29" w:rsidRDefault="00963B12" w:rsidP="00963B12">
      <w:pPr>
        <w:pStyle w:val="Prrafodelista"/>
        <w:ind w:left="360"/>
        <w:rPr>
          <w:rFonts w:ascii="Arial" w:hAnsi="Arial" w:cs="Arial"/>
          <w:b/>
          <w:sz w:val="28"/>
          <w:szCs w:val="24"/>
          <w:u w:val="single"/>
        </w:rPr>
      </w:pPr>
    </w:p>
    <w:p w:rsidR="00777C29" w:rsidRPr="00963B12" w:rsidRDefault="0080739B" w:rsidP="00706CFA">
      <w:pPr>
        <w:pStyle w:val="Prrafodelista"/>
        <w:numPr>
          <w:ilvl w:val="0"/>
          <w:numId w:val="18"/>
        </w:numPr>
        <w:rPr>
          <w:rFonts w:ascii="Arial" w:hAnsi="Arial" w:cs="Arial"/>
          <w:b/>
          <w:sz w:val="28"/>
          <w:szCs w:val="24"/>
          <w:u w:val="single"/>
        </w:rPr>
      </w:pPr>
      <w:r w:rsidRPr="00777C29">
        <w:rPr>
          <w:rFonts w:ascii="Arial" w:hAnsi="Arial" w:cs="Arial"/>
          <w:sz w:val="24"/>
          <w:szCs w:val="24"/>
        </w:rPr>
        <w:t xml:space="preserve">El </w:t>
      </w:r>
      <w:r w:rsidR="00777C29" w:rsidRPr="00777C29">
        <w:rPr>
          <w:rFonts w:ascii="Arial" w:hAnsi="Arial" w:cs="Arial"/>
          <w:sz w:val="24"/>
          <w:szCs w:val="24"/>
        </w:rPr>
        <w:t>C</w:t>
      </w:r>
      <w:r w:rsidRPr="00777C29">
        <w:rPr>
          <w:rFonts w:ascii="Arial" w:hAnsi="Arial" w:cs="Arial"/>
          <w:sz w:val="24"/>
          <w:szCs w:val="24"/>
        </w:rPr>
        <w:t xml:space="preserve">onsejo Directivo deberá convocar en una fecha dentro de las cuatro primeras semanas del calendario </w:t>
      </w:r>
      <w:r w:rsidR="00706CFA">
        <w:rPr>
          <w:rFonts w:ascii="Arial" w:hAnsi="Arial" w:cs="Arial"/>
          <w:sz w:val="24"/>
          <w:szCs w:val="24"/>
        </w:rPr>
        <w:t>académico al consejo estudiantil para que elijan un representante como vocero ante el consejo directivo.</w:t>
      </w:r>
      <w:r w:rsidRPr="00777C29">
        <w:rPr>
          <w:rFonts w:ascii="Arial" w:hAnsi="Arial" w:cs="Arial"/>
          <w:sz w:val="24"/>
          <w:szCs w:val="24"/>
        </w:rPr>
        <w:t xml:space="preserve"> </w:t>
      </w:r>
    </w:p>
    <w:p w:rsidR="00963B12" w:rsidRPr="00963B12" w:rsidRDefault="00963B12" w:rsidP="00963B12">
      <w:pPr>
        <w:pStyle w:val="Prrafodelista"/>
        <w:rPr>
          <w:rFonts w:ascii="Arial" w:hAnsi="Arial" w:cs="Arial"/>
          <w:b/>
          <w:sz w:val="28"/>
          <w:szCs w:val="24"/>
          <w:u w:val="single"/>
        </w:rPr>
      </w:pPr>
    </w:p>
    <w:p w:rsidR="00963B12" w:rsidRPr="00777C29" w:rsidRDefault="00963B12" w:rsidP="00963B12">
      <w:pPr>
        <w:pStyle w:val="Prrafodelista"/>
        <w:ind w:left="360"/>
        <w:rPr>
          <w:rFonts w:ascii="Arial" w:hAnsi="Arial" w:cs="Arial"/>
          <w:b/>
          <w:sz w:val="28"/>
          <w:szCs w:val="24"/>
          <w:u w:val="single"/>
        </w:rPr>
      </w:pPr>
    </w:p>
    <w:p w:rsidR="00B56C27" w:rsidRPr="00B3595E" w:rsidRDefault="00777C29" w:rsidP="00777C29">
      <w:pPr>
        <w:pStyle w:val="Prrafodelista"/>
        <w:numPr>
          <w:ilvl w:val="0"/>
          <w:numId w:val="18"/>
        </w:numPr>
        <w:rPr>
          <w:rFonts w:ascii="Arial" w:hAnsi="Arial" w:cs="Arial"/>
          <w:b/>
          <w:sz w:val="28"/>
          <w:szCs w:val="24"/>
          <w:u w:val="single"/>
        </w:rPr>
      </w:pPr>
      <w:r>
        <w:rPr>
          <w:rFonts w:ascii="Arial" w:hAnsi="Arial" w:cs="Arial"/>
          <w:sz w:val="24"/>
          <w:szCs w:val="24"/>
        </w:rPr>
        <w:t>Estudiantes</w:t>
      </w:r>
      <w:r w:rsidR="0080739B" w:rsidRPr="00777C29">
        <w:rPr>
          <w:rFonts w:ascii="Arial" w:hAnsi="Arial" w:cs="Arial"/>
          <w:sz w:val="24"/>
          <w:szCs w:val="24"/>
        </w:rPr>
        <w:t xml:space="preserve"> de nivel preescolar y los tres primeros grados del ciclo de primaria, son convocados a unas asambleas conjunto para elegir un vocero único dentro de los estudiantes que cursan tercer grado. </w:t>
      </w:r>
    </w:p>
    <w:p w:rsidR="00B3595E" w:rsidRPr="00777C29" w:rsidRDefault="00B3595E" w:rsidP="00B3595E">
      <w:pPr>
        <w:pStyle w:val="Prrafodelista"/>
        <w:ind w:left="360"/>
        <w:rPr>
          <w:rFonts w:ascii="Arial" w:hAnsi="Arial" w:cs="Arial"/>
          <w:b/>
          <w:sz w:val="28"/>
          <w:szCs w:val="24"/>
          <w:u w:val="single"/>
        </w:rPr>
      </w:pPr>
    </w:p>
    <w:p w:rsidR="00B56C27" w:rsidRPr="00061CA1" w:rsidRDefault="0080739B" w:rsidP="00061CA1">
      <w:pPr>
        <w:rPr>
          <w:rFonts w:ascii="Arial" w:hAnsi="Arial" w:cs="Arial"/>
          <w:sz w:val="24"/>
          <w:szCs w:val="24"/>
        </w:rPr>
      </w:pPr>
      <w:r w:rsidRPr="00061CA1">
        <w:rPr>
          <w:rFonts w:ascii="Arial" w:hAnsi="Arial" w:cs="Arial"/>
          <w:sz w:val="24"/>
          <w:szCs w:val="24"/>
        </w:rPr>
        <w:t>Corresponde al Consejo de Estudiantes</w:t>
      </w:r>
      <w:r w:rsidR="00777C29" w:rsidRPr="00061CA1">
        <w:rPr>
          <w:rFonts w:ascii="Arial" w:hAnsi="Arial" w:cs="Arial"/>
          <w:sz w:val="24"/>
          <w:szCs w:val="24"/>
        </w:rPr>
        <w:t>:</w:t>
      </w:r>
      <w:r w:rsidRPr="00061CA1">
        <w:rPr>
          <w:rFonts w:ascii="Arial" w:hAnsi="Arial" w:cs="Arial"/>
          <w:sz w:val="24"/>
          <w:szCs w:val="24"/>
        </w:rPr>
        <w:t xml:space="preserve"> </w:t>
      </w:r>
    </w:p>
    <w:p w:rsidR="00777C29" w:rsidRDefault="0080739B" w:rsidP="00777C29">
      <w:pPr>
        <w:pStyle w:val="Prrafodelista"/>
        <w:numPr>
          <w:ilvl w:val="0"/>
          <w:numId w:val="19"/>
        </w:numPr>
        <w:rPr>
          <w:rFonts w:ascii="Arial" w:hAnsi="Arial" w:cs="Arial"/>
          <w:sz w:val="24"/>
          <w:szCs w:val="24"/>
        </w:rPr>
      </w:pPr>
      <w:r w:rsidRPr="00777C29">
        <w:rPr>
          <w:rFonts w:ascii="Arial" w:hAnsi="Arial" w:cs="Arial"/>
          <w:sz w:val="24"/>
          <w:szCs w:val="24"/>
        </w:rPr>
        <w:t xml:space="preserve">Darse su propia organización interna. </w:t>
      </w:r>
    </w:p>
    <w:p w:rsidR="00777C29" w:rsidRDefault="0080739B" w:rsidP="00777C29">
      <w:pPr>
        <w:pStyle w:val="Prrafodelista"/>
        <w:numPr>
          <w:ilvl w:val="0"/>
          <w:numId w:val="19"/>
        </w:numPr>
        <w:rPr>
          <w:rFonts w:ascii="Arial" w:hAnsi="Arial" w:cs="Arial"/>
          <w:sz w:val="24"/>
          <w:szCs w:val="24"/>
        </w:rPr>
      </w:pPr>
      <w:r w:rsidRPr="00777C29">
        <w:rPr>
          <w:rFonts w:ascii="Arial" w:hAnsi="Arial" w:cs="Arial"/>
          <w:sz w:val="24"/>
          <w:szCs w:val="24"/>
        </w:rPr>
        <w:t xml:space="preserve">Elegir el representante de los estudiantes ante el Consejo Directivo del establecimiento y asesorado en el cumplimento de su representación. </w:t>
      </w:r>
    </w:p>
    <w:p w:rsidR="00777C29" w:rsidRDefault="0080739B" w:rsidP="00777C29">
      <w:pPr>
        <w:pStyle w:val="Prrafodelista"/>
        <w:numPr>
          <w:ilvl w:val="0"/>
          <w:numId w:val="19"/>
        </w:numPr>
        <w:rPr>
          <w:rFonts w:ascii="Arial" w:hAnsi="Arial" w:cs="Arial"/>
          <w:sz w:val="24"/>
          <w:szCs w:val="24"/>
        </w:rPr>
      </w:pPr>
      <w:r w:rsidRPr="00777C29">
        <w:rPr>
          <w:rFonts w:ascii="Arial" w:hAnsi="Arial" w:cs="Arial"/>
          <w:sz w:val="24"/>
          <w:szCs w:val="24"/>
        </w:rPr>
        <w:t>Invitar a sus deliberaciones a aquellos estudiantes que presenten iniciativas sobre el desarrollo de la vida estudiantil</w:t>
      </w:r>
      <w:r w:rsidR="00777C29">
        <w:rPr>
          <w:rFonts w:ascii="Arial" w:hAnsi="Arial" w:cs="Arial"/>
          <w:sz w:val="24"/>
          <w:szCs w:val="24"/>
        </w:rPr>
        <w:t>.</w:t>
      </w:r>
    </w:p>
    <w:p w:rsidR="00061CA1" w:rsidRDefault="0080739B" w:rsidP="00061CA1">
      <w:pPr>
        <w:pStyle w:val="Prrafodelista"/>
        <w:numPr>
          <w:ilvl w:val="0"/>
          <w:numId w:val="19"/>
        </w:numPr>
        <w:rPr>
          <w:rFonts w:ascii="Arial" w:hAnsi="Arial" w:cs="Arial"/>
          <w:sz w:val="24"/>
          <w:szCs w:val="24"/>
        </w:rPr>
      </w:pPr>
      <w:r w:rsidRPr="00777C29">
        <w:rPr>
          <w:rFonts w:ascii="Arial" w:hAnsi="Arial" w:cs="Arial"/>
          <w:sz w:val="24"/>
          <w:szCs w:val="24"/>
        </w:rPr>
        <w:t xml:space="preserve">Las demás actividades afines o complementarias con las anteriores que  le atribuya el </w:t>
      </w:r>
      <w:r w:rsidR="00777C29">
        <w:rPr>
          <w:rFonts w:ascii="Arial" w:hAnsi="Arial" w:cs="Arial"/>
          <w:sz w:val="24"/>
          <w:szCs w:val="24"/>
        </w:rPr>
        <w:t xml:space="preserve">pacto </w:t>
      </w:r>
      <w:r w:rsidRPr="00777C29">
        <w:rPr>
          <w:rFonts w:ascii="Arial" w:hAnsi="Arial" w:cs="Arial"/>
          <w:sz w:val="24"/>
          <w:szCs w:val="24"/>
        </w:rPr>
        <w:t xml:space="preserve">de convivencia </w:t>
      </w:r>
    </w:p>
    <w:p w:rsidR="00B56C27" w:rsidRPr="00061CA1" w:rsidRDefault="0080739B" w:rsidP="00061CA1">
      <w:pPr>
        <w:pStyle w:val="Prrafodelista"/>
        <w:numPr>
          <w:ilvl w:val="0"/>
          <w:numId w:val="19"/>
        </w:numPr>
        <w:rPr>
          <w:rFonts w:ascii="Arial" w:hAnsi="Arial" w:cs="Arial"/>
          <w:sz w:val="24"/>
          <w:szCs w:val="24"/>
        </w:rPr>
      </w:pPr>
      <w:r w:rsidRPr="00061CA1">
        <w:rPr>
          <w:rFonts w:ascii="Arial" w:hAnsi="Arial" w:cs="Arial"/>
          <w:sz w:val="24"/>
          <w:szCs w:val="24"/>
        </w:rPr>
        <w:t xml:space="preserve">En todos los establecimientos educativos el personero de los estudiantes será un </w:t>
      </w:r>
      <w:r w:rsidR="00777C29" w:rsidRPr="00061CA1">
        <w:rPr>
          <w:rFonts w:ascii="Arial" w:hAnsi="Arial" w:cs="Arial"/>
          <w:sz w:val="24"/>
          <w:szCs w:val="24"/>
        </w:rPr>
        <w:t>estudiante</w:t>
      </w:r>
      <w:r w:rsidRPr="00061CA1">
        <w:rPr>
          <w:rFonts w:ascii="Arial" w:hAnsi="Arial" w:cs="Arial"/>
          <w:sz w:val="24"/>
          <w:szCs w:val="24"/>
        </w:rPr>
        <w:t xml:space="preserve"> que curse el último grado que ofrezca a la Institución, </w:t>
      </w:r>
      <w:r w:rsidR="00B3595E">
        <w:rPr>
          <w:rFonts w:ascii="Arial" w:hAnsi="Arial" w:cs="Arial"/>
          <w:sz w:val="24"/>
          <w:szCs w:val="24"/>
        </w:rPr>
        <w:t>encargado de promover el ejerci</w:t>
      </w:r>
      <w:r w:rsidR="00B3595E" w:rsidRPr="00061CA1">
        <w:rPr>
          <w:rFonts w:ascii="Arial" w:hAnsi="Arial" w:cs="Arial"/>
          <w:sz w:val="24"/>
          <w:szCs w:val="24"/>
        </w:rPr>
        <w:t>ó</w:t>
      </w:r>
      <w:r w:rsidRPr="00061CA1">
        <w:rPr>
          <w:rFonts w:ascii="Arial" w:hAnsi="Arial" w:cs="Arial"/>
          <w:sz w:val="24"/>
          <w:szCs w:val="24"/>
        </w:rPr>
        <w:t xml:space="preserve"> de los deberes y derechos de los estudiantes consagrados en la constitución política, las leyes, los reglamentos y el </w:t>
      </w:r>
      <w:r w:rsidR="00777C29" w:rsidRPr="00061CA1">
        <w:rPr>
          <w:rFonts w:ascii="Arial" w:hAnsi="Arial" w:cs="Arial"/>
          <w:sz w:val="24"/>
          <w:szCs w:val="24"/>
        </w:rPr>
        <w:t xml:space="preserve">pacto </w:t>
      </w:r>
      <w:r w:rsidRPr="00061CA1">
        <w:rPr>
          <w:rFonts w:ascii="Arial" w:hAnsi="Arial" w:cs="Arial"/>
          <w:sz w:val="24"/>
          <w:szCs w:val="24"/>
        </w:rPr>
        <w:t xml:space="preserve">de convivencia. </w:t>
      </w:r>
    </w:p>
    <w:p w:rsidR="00061CA1" w:rsidRDefault="0080739B">
      <w:pPr>
        <w:rPr>
          <w:rFonts w:ascii="Arial" w:hAnsi="Arial" w:cs="Arial"/>
          <w:sz w:val="24"/>
          <w:szCs w:val="24"/>
        </w:rPr>
      </w:pPr>
      <w:r w:rsidRPr="001B3DC1">
        <w:rPr>
          <w:rFonts w:ascii="Arial" w:hAnsi="Arial" w:cs="Arial"/>
          <w:sz w:val="24"/>
          <w:szCs w:val="24"/>
        </w:rPr>
        <w:t>REGLAMENTACIONES.</w:t>
      </w:r>
    </w:p>
    <w:p w:rsidR="00061CA1" w:rsidRDefault="0080739B" w:rsidP="00061CA1">
      <w:pPr>
        <w:pStyle w:val="Prrafodelista"/>
        <w:numPr>
          <w:ilvl w:val="0"/>
          <w:numId w:val="20"/>
        </w:numPr>
        <w:rPr>
          <w:rFonts w:ascii="Arial" w:hAnsi="Arial" w:cs="Arial"/>
          <w:sz w:val="24"/>
          <w:szCs w:val="24"/>
        </w:rPr>
      </w:pPr>
      <w:r w:rsidRPr="00061CA1">
        <w:rPr>
          <w:rFonts w:ascii="Arial" w:hAnsi="Arial" w:cs="Arial"/>
          <w:sz w:val="24"/>
          <w:szCs w:val="24"/>
        </w:rPr>
        <w:t>SESIONES: El consejo estudiantil sesionará de forma ordinaria una vez cada periodo escolar y en forma extraordinaria cuan</w:t>
      </w:r>
      <w:r w:rsidR="00061CA1">
        <w:rPr>
          <w:rFonts w:ascii="Arial" w:hAnsi="Arial" w:cs="Arial"/>
          <w:sz w:val="24"/>
          <w:szCs w:val="24"/>
        </w:rPr>
        <w:t>do el presidente lo considere.</w:t>
      </w:r>
    </w:p>
    <w:p w:rsidR="00061CA1" w:rsidRDefault="00061CA1" w:rsidP="00061CA1">
      <w:pPr>
        <w:pStyle w:val="Prrafodelista"/>
        <w:ind w:left="360"/>
        <w:rPr>
          <w:rFonts w:ascii="Arial" w:hAnsi="Arial" w:cs="Arial"/>
          <w:sz w:val="24"/>
          <w:szCs w:val="24"/>
        </w:rPr>
      </w:pPr>
    </w:p>
    <w:p w:rsidR="00061CA1" w:rsidRDefault="0080739B" w:rsidP="00061CA1">
      <w:pPr>
        <w:pStyle w:val="Prrafodelista"/>
        <w:numPr>
          <w:ilvl w:val="0"/>
          <w:numId w:val="20"/>
        </w:numPr>
        <w:rPr>
          <w:rFonts w:ascii="Arial" w:hAnsi="Arial" w:cs="Arial"/>
          <w:sz w:val="24"/>
          <w:szCs w:val="24"/>
        </w:rPr>
      </w:pPr>
      <w:r w:rsidRPr="00061CA1">
        <w:rPr>
          <w:rFonts w:ascii="Arial" w:hAnsi="Arial" w:cs="Arial"/>
          <w:sz w:val="24"/>
          <w:szCs w:val="24"/>
        </w:rPr>
        <w:t xml:space="preserve">QOURUM: Las decisiones del consejo estudiantil se tomará con el voto de la mitad más uno de sus integrantes. No sesionará sin la presencia del presidente.  </w:t>
      </w:r>
    </w:p>
    <w:p w:rsidR="00061CA1" w:rsidRDefault="00061CA1" w:rsidP="00061CA1">
      <w:pPr>
        <w:pStyle w:val="Prrafodelista"/>
        <w:ind w:left="360"/>
        <w:rPr>
          <w:rFonts w:ascii="Arial" w:hAnsi="Arial" w:cs="Arial"/>
          <w:sz w:val="24"/>
          <w:szCs w:val="24"/>
        </w:rPr>
      </w:pPr>
    </w:p>
    <w:p w:rsidR="00061CA1" w:rsidRDefault="0080739B" w:rsidP="00061CA1">
      <w:pPr>
        <w:pStyle w:val="Prrafodelista"/>
        <w:numPr>
          <w:ilvl w:val="0"/>
          <w:numId w:val="20"/>
        </w:numPr>
        <w:rPr>
          <w:rFonts w:ascii="Arial" w:hAnsi="Arial" w:cs="Arial"/>
          <w:sz w:val="24"/>
          <w:szCs w:val="24"/>
        </w:rPr>
      </w:pPr>
      <w:r w:rsidRPr="00061CA1">
        <w:rPr>
          <w:rFonts w:ascii="Arial" w:hAnsi="Arial" w:cs="Arial"/>
          <w:sz w:val="24"/>
          <w:szCs w:val="24"/>
        </w:rPr>
        <w:t>LIBRO DE ACTAS. El consejo estudiantil consignará en un libro de actas debidamente foliado, todas las reuniones de ti</w:t>
      </w:r>
      <w:r w:rsidR="00061CA1">
        <w:rPr>
          <w:rFonts w:ascii="Arial" w:hAnsi="Arial" w:cs="Arial"/>
          <w:sz w:val="24"/>
          <w:szCs w:val="24"/>
        </w:rPr>
        <w:t xml:space="preserve">po ordinario y extraordinaria. </w:t>
      </w:r>
    </w:p>
    <w:p w:rsidR="00061CA1" w:rsidRPr="00061CA1" w:rsidRDefault="00061CA1" w:rsidP="00061CA1">
      <w:pPr>
        <w:pStyle w:val="Prrafodelista"/>
        <w:rPr>
          <w:rFonts w:ascii="Arial" w:hAnsi="Arial" w:cs="Arial"/>
          <w:sz w:val="24"/>
          <w:szCs w:val="24"/>
        </w:rPr>
      </w:pPr>
    </w:p>
    <w:p w:rsidR="00B56C27" w:rsidRPr="00061CA1" w:rsidRDefault="0080739B" w:rsidP="00061CA1">
      <w:pPr>
        <w:pStyle w:val="Prrafodelista"/>
        <w:numPr>
          <w:ilvl w:val="0"/>
          <w:numId w:val="20"/>
        </w:numPr>
        <w:rPr>
          <w:rFonts w:ascii="Arial" w:hAnsi="Arial" w:cs="Arial"/>
          <w:sz w:val="24"/>
          <w:szCs w:val="24"/>
        </w:rPr>
      </w:pPr>
      <w:r w:rsidRPr="00061CA1">
        <w:rPr>
          <w:rFonts w:ascii="Arial" w:hAnsi="Arial" w:cs="Arial"/>
          <w:sz w:val="24"/>
          <w:szCs w:val="24"/>
        </w:rPr>
        <w:lastRenderedPageBreak/>
        <w:t xml:space="preserve">CONFLICTO DE INTERESES Y CAUSALES DE IMPEDIMENTOS Y RECUSACIONES. Cuando en las actuaciones adelantadas por parte del consejo estudiantil se presenten estas situaciones, respecto a los integrantes se tramitarán conforme al artículo 11 y 12 a ley 1437 de 2011 </w:t>
      </w:r>
    </w:p>
    <w:p w:rsidR="00B56C27" w:rsidRPr="00061CA1" w:rsidRDefault="00061CA1">
      <w:pPr>
        <w:rPr>
          <w:rFonts w:ascii="Arial" w:hAnsi="Arial" w:cs="Arial"/>
          <w:b/>
          <w:sz w:val="28"/>
          <w:szCs w:val="24"/>
          <w:u w:val="single"/>
        </w:rPr>
      </w:pPr>
      <w:r w:rsidRPr="00061CA1">
        <w:rPr>
          <w:rFonts w:ascii="Arial" w:hAnsi="Arial" w:cs="Arial"/>
          <w:b/>
          <w:sz w:val="28"/>
          <w:szCs w:val="24"/>
          <w:u w:val="single"/>
        </w:rPr>
        <w:t>DE</w:t>
      </w:r>
      <w:r w:rsidR="0080739B" w:rsidRPr="00061CA1">
        <w:rPr>
          <w:rFonts w:ascii="Arial" w:hAnsi="Arial" w:cs="Arial"/>
          <w:b/>
          <w:sz w:val="28"/>
          <w:szCs w:val="24"/>
          <w:u w:val="single"/>
        </w:rPr>
        <w:t>L</w:t>
      </w:r>
      <w:r w:rsidRPr="00061CA1">
        <w:rPr>
          <w:rFonts w:ascii="Arial" w:hAnsi="Arial" w:cs="Arial"/>
          <w:b/>
          <w:sz w:val="28"/>
          <w:szCs w:val="24"/>
          <w:u w:val="single"/>
        </w:rPr>
        <w:t xml:space="preserve"> PERSONERO(A)</w:t>
      </w:r>
      <w:r w:rsidR="0080739B" w:rsidRPr="00061CA1">
        <w:rPr>
          <w:rFonts w:ascii="Arial" w:hAnsi="Arial" w:cs="Arial"/>
          <w:b/>
          <w:sz w:val="28"/>
          <w:szCs w:val="24"/>
          <w:u w:val="single"/>
        </w:rPr>
        <w:t>.</w:t>
      </w:r>
    </w:p>
    <w:p w:rsidR="0022498F" w:rsidRDefault="00061CA1">
      <w:pPr>
        <w:rPr>
          <w:rFonts w:ascii="Arial" w:hAnsi="Arial" w:cs="Arial"/>
          <w:sz w:val="24"/>
          <w:szCs w:val="24"/>
        </w:rPr>
      </w:pPr>
      <w:r>
        <w:rPr>
          <w:rFonts w:ascii="Arial" w:hAnsi="Arial" w:cs="Arial"/>
          <w:sz w:val="24"/>
          <w:szCs w:val="24"/>
        </w:rPr>
        <w:t xml:space="preserve">PERFIL: </w:t>
      </w:r>
    </w:p>
    <w:p w:rsidR="00061CA1" w:rsidRPr="008568F6" w:rsidRDefault="0022498F" w:rsidP="008568F6">
      <w:pPr>
        <w:pStyle w:val="Prrafodelista"/>
        <w:numPr>
          <w:ilvl w:val="0"/>
          <w:numId w:val="21"/>
        </w:numPr>
        <w:rPr>
          <w:rFonts w:ascii="Arial" w:hAnsi="Arial" w:cs="Arial"/>
          <w:sz w:val="24"/>
          <w:szCs w:val="24"/>
        </w:rPr>
      </w:pPr>
      <w:r w:rsidRPr="008568F6">
        <w:rPr>
          <w:rFonts w:ascii="Arial" w:hAnsi="Arial" w:cs="Arial"/>
          <w:sz w:val="24"/>
          <w:szCs w:val="24"/>
        </w:rPr>
        <w:t>Estar</w:t>
      </w:r>
      <w:r w:rsidR="0080739B" w:rsidRPr="008568F6">
        <w:rPr>
          <w:rFonts w:ascii="Arial" w:hAnsi="Arial" w:cs="Arial"/>
          <w:sz w:val="24"/>
          <w:szCs w:val="24"/>
        </w:rPr>
        <w:t xml:space="preserve"> cursado su bachillerato en la institución</w:t>
      </w:r>
      <w:r w:rsidRPr="008568F6">
        <w:rPr>
          <w:rFonts w:ascii="Arial" w:hAnsi="Arial" w:cs="Arial"/>
          <w:sz w:val="24"/>
          <w:szCs w:val="24"/>
        </w:rPr>
        <w:t>.</w:t>
      </w:r>
    </w:p>
    <w:p w:rsidR="00061CA1" w:rsidRDefault="0080739B" w:rsidP="00061CA1">
      <w:pPr>
        <w:pStyle w:val="Prrafodelista"/>
        <w:numPr>
          <w:ilvl w:val="0"/>
          <w:numId w:val="21"/>
        </w:numPr>
        <w:rPr>
          <w:rFonts w:ascii="Arial" w:hAnsi="Arial" w:cs="Arial"/>
          <w:sz w:val="24"/>
          <w:szCs w:val="24"/>
        </w:rPr>
      </w:pPr>
      <w:r w:rsidRPr="00061CA1">
        <w:rPr>
          <w:rFonts w:ascii="Arial" w:hAnsi="Arial" w:cs="Arial"/>
          <w:sz w:val="24"/>
          <w:szCs w:val="24"/>
        </w:rPr>
        <w:t>Identificarse con la filosofía, principios y objetivos del colegio</w:t>
      </w:r>
      <w:r w:rsidR="00061CA1">
        <w:rPr>
          <w:rFonts w:ascii="Arial" w:hAnsi="Arial" w:cs="Arial"/>
          <w:sz w:val="24"/>
          <w:szCs w:val="24"/>
        </w:rPr>
        <w:t xml:space="preserve"> demostrando el sentido de pertinencia </w:t>
      </w:r>
      <w:r w:rsidRPr="00061CA1">
        <w:rPr>
          <w:rFonts w:ascii="Arial" w:hAnsi="Arial" w:cs="Arial"/>
          <w:sz w:val="24"/>
          <w:szCs w:val="24"/>
        </w:rPr>
        <w:t>y amor por la misma</w:t>
      </w:r>
    </w:p>
    <w:p w:rsidR="00061CA1" w:rsidRDefault="0080739B" w:rsidP="00061CA1">
      <w:pPr>
        <w:pStyle w:val="Prrafodelista"/>
        <w:numPr>
          <w:ilvl w:val="0"/>
          <w:numId w:val="21"/>
        </w:numPr>
        <w:rPr>
          <w:rFonts w:ascii="Arial" w:hAnsi="Arial" w:cs="Arial"/>
          <w:sz w:val="24"/>
          <w:szCs w:val="24"/>
        </w:rPr>
      </w:pPr>
      <w:r w:rsidRPr="00061CA1">
        <w:rPr>
          <w:rFonts w:ascii="Arial" w:hAnsi="Arial" w:cs="Arial"/>
          <w:sz w:val="24"/>
          <w:szCs w:val="24"/>
        </w:rPr>
        <w:t>Ser dign</w:t>
      </w:r>
      <w:r w:rsidR="0022498F">
        <w:rPr>
          <w:rFonts w:ascii="Arial" w:hAnsi="Arial" w:cs="Arial"/>
          <w:sz w:val="24"/>
          <w:szCs w:val="24"/>
        </w:rPr>
        <w:t>o(a)</w:t>
      </w:r>
      <w:r w:rsidRPr="00061CA1">
        <w:rPr>
          <w:rFonts w:ascii="Arial" w:hAnsi="Arial" w:cs="Arial"/>
          <w:sz w:val="24"/>
          <w:szCs w:val="24"/>
        </w:rPr>
        <w:t xml:space="preserve"> representante en todo momento y lugar de la  formación  con honestidad y lealtad</w:t>
      </w:r>
    </w:p>
    <w:p w:rsidR="00061CA1" w:rsidRDefault="0080739B" w:rsidP="00061CA1">
      <w:pPr>
        <w:pStyle w:val="Prrafodelista"/>
        <w:numPr>
          <w:ilvl w:val="0"/>
          <w:numId w:val="21"/>
        </w:numPr>
        <w:rPr>
          <w:rFonts w:ascii="Arial" w:hAnsi="Arial" w:cs="Arial"/>
          <w:sz w:val="24"/>
          <w:szCs w:val="24"/>
        </w:rPr>
      </w:pPr>
      <w:r w:rsidRPr="00061CA1">
        <w:rPr>
          <w:rFonts w:ascii="Arial" w:hAnsi="Arial" w:cs="Arial"/>
          <w:sz w:val="24"/>
          <w:szCs w:val="24"/>
        </w:rPr>
        <w:t xml:space="preserve">Ser </w:t>
      </w:r>
      <w:r w:rsidR="00061CA1">
        <w:rPr>
          <w:rFonts w:ascii="Arial" w:hAnsi="Arial" w:cs="Arial"/>
          <w:sz w:val="24"/>
          <w:szCs w:val="24"/>
        </w:rPr>
        <w:t xml:space="preserve">estudiante </w:t>
      </w:r>
      <w:r w:rsidRPr="00061CA1">
        <w:rPr>
          <w:rFonts w:ascii="Arial" w:hAnsi="Arial" w:cs="Arial"/>
          <w:sz w:val="24"/>
          <w:szCs w:val="24"/>
        </w:rPr>
        <w:t>de excelente comportamiento y rendimiento académico</w:t>
      </w:r>
      <w:r w:rsidR="00061CA1">
        <w:rPr>
          <w:rFonts w:ascii="Arial" w:hAnsi="Arial" w:cs="Arial"/>
          <w:sz w:val="24"/>
          <w:szCs w:val="24"/>
        </w:rPr>
        <w:t>.</w:t>
      </w:r>
    </w:p>
    <w:p w:rsidR="00061CA1" w:rsidRDefault="0080739B" w:rsidP="00061CA1">
      <w:pPr>
        <w:pStyle w:val="Prrafodelista"/>
        <w:numPr>
          <w:ilvl w:val="0"/>
          <w:numId w:val="21"/>
        </w:numPr>
        <w:rPr>
          <w:rFonts w:ascii="Arial" w:hAnsi="Arial" w:cs="Arial"/>
          <w:sz w:val="24"/>
          <w:szCs w:val="24"/>
        </w:rPr>
      </w:pPr>
      <w:r w:rsidRPr="00061CA1">
        <w:rPr>
          <w:rFonts w:ascii="Arial" w:hAnsi="Arial" w:cs="Arial"/>
          <w:sz w:val="24"/>
          <w:szCs w:val="24"/>
        </w:rPr>
        <w:t>No haber dado lugar a anotacion</w:t>
      </w:r>
      <w:r w:rsidR="00061CA1">
        <w:rPr>
          <w:rFonts w:ascii="Arial" w:hAnsi="Arial" w:cs="Arial"/>
          <w:sz w:val="24"/>
          <w:szCs w:val="24"/>
        </w:rPr>
        <w:t>es en el observador de la alumno</w:t>
      </w:r>
      <w:r w:rsidRPr="00061CA1">
        <w:rPr>
          <w:rFonts w:ascii="Arial" w:hAnsi="Arial" w:cs="Arial"/>
          <w:sz w:val="24"/>
          <w:szCs w:val="24"/>
        </w:rPr>
        <w:t xml:space="preserve"> por bajo rendimiento o fallas de disciplina en forma reiterada durante su permanecía en la institución</w:t>
      </w:r>
    </w:p>
    <w:p w:rsidR="00061CA1" w:rsidRDefault="0080739B" w:rsidP="00061CA1">
      <w:pPr>
        <w:pStyle w:val="Prrafodelista"/>
        <w:numPr>
          <w:ilvl w:val="0"/>
          <w:numId w:val="21"/>
        </w:numPr>
        <w:rPr>
          <w:rFonts w:ascii="Arial" w:hAnsi="Arial" w:cs="Arial"/>
          <w:sz w:val="24"/>
          <w:szCs w:val="24"/>
        </w:rPr>
      </w:pPr>
      <w:r w:rsidRPr="00061CA1">
        <w:rPr>
          <w:rFonts w:ascii="Arial" w:hAnsi="Arial" w:cs="Arial"/>
          <w:sz w:val="24"/>
          <w:szCs w:val="24"/>
        </w:rPr>
        <w:t>Actuar siempre en función de l</w:t>
      </w:r>
      <w:r w:rsidR="00061CA1">
        <w:rPr>
          <w:rFonts w:ascii="Arial" w:hAnsi="Arial" w:cs="Arial"/>
          <w:sz w:val="24"/>
          <w:szCs w:val="24"/>
        </w:rPr>
        <w:t xml:space="preserve">a convivencia y el bien común </w:t>
      </w:r>
    </w:p>
    <w:p w:rsidR="00B56C27" w:rsidRPr="00061CA1" w:rsidRDefault="0080739B" w:rsidP="00061CA1">
      <w:pPr>
        <w:pStyle w:val="Prrafodelista"/>
        <w:numPr>
          <w:ilvl w:val="0"/>
          <w:numId w:val="21"/>
        </w:numPr>
        <w:rPr>
          <w:rFonts w:ascii="Arial" w:hAnsi="Arial" w:cs="Arial"/>
          <w:sz w:val="24"/>
          <w:szCs w:val="24"/>
        </w:rPr>
      </w:pPr>
      <w:r w:rsidRPr="00061CA1">
        <w:rPr>
          <w:rFonts w:ascii="Arial" w:hAnsi="Arial" w:cs="Arial"/>
          <w:sz w:val="24"/>
          <w:szCs w:val="24"/>
        </w:rPr>
        <w:t>Ser tolerante y respetar la dignidad de cada uno de los miembros de la comunidad educativa</w:t>
      </w:r>
    </w:p>
    <w:p w:rsidR="00061CA1" w:rsidRDefault="0080739B">
      <w:pPr>
        <w:rPr>
          <w:rFonts w:ascii="Arial" w:hAnsi="Arial" w:cs="Arial"/>
          <w:sz w:val="24"/>
          <w:szCs w:val="24"/>
        </w:rPr>
      </w:pPr>
      <w:r w:rsidRPr="001B3DC1">
        <w:rPr>
          <w:rFonts w:ascii="Arial" w:hAnsi="Arial" w:cs="Arial"/>
          <w:sz w:val="24"/>
          <w:szCs w:val="24"/>
        </w:rPr>
        <w:t xml:space="preserve"> </w:t>
      </w:r>
      <w:r w:rsidR="00061CA1">
        <w:rPr>
          <w:rFonts w:ascii="Arial" w:hAnsi="Arial" w:cs="Arial"/>
          <w:sz w:val="24"/>
          <w:szCs w:val="24"/>
        </w:rPr>
        <w:t>FUNCIONES DEL PERSONERO(A)</w:t>
      </w:r>
      <w:r w:rsidRPr="001B3DC1">
        <w:rPr>
          <w:rFonts w:ascii="Arial" w:hAnsi="Arial" w:cs="Arial"/>
          <w:sz w:val="24"/>
          <w:szCs w:val="24"/>
        </w:rPr>
        <w:t>.</w:t>
      </w:r>
    </w:p>
    <w:p w:rsidR="0059530A" w:rsidRDefault="0080739B" w:rsidP="0059530A">
      <w:pPr>
        <w:pStyle w:val="Prrafodelista"/>
        <w:numPr>
          <w:ilvl w:val="0"/>
          <w:numId w:val="22"/>
        </w:numPr>
        <w:rPr>
          <w:rFonts w:ascii="Arial" w:hAnsi="Arial" w:cs="Arial"/>
          <w:sz w:val="24"/>
          <w:szCs w:val="24"/>
        </w:rPr>
      </w:pPr>
      <w:r w:rsidRPr="00061CA1">
        <w:rPr>
          <w:rFonts w:ascii="Arial" w:hAnsi="Arial" w:cs="Arial"/>
          <w:sz w:val="24"/>
          <w:szCs w:val="24"/>
        </w:rPr>
        <w:t>Promover el cumplimiento de los d</w:t>
      </w:r>
      <w:r w:rsidR="00061CA1">
        <w:rPr>
          <w:rFonts w:ascii="Arial" w:hAnsi="Arial" w:cs="Arial"/>
          <w:sz w:val="24"/>
          <w:szCs w:val="24"/>
        </w:rPr>
        <w:t>erechos y deberes de los estudiantes</w:t>
      </w:r>
      <w:r w:rsidRPr="00061CA1">
        <w:rPr>
          <w:rFonts w:ascii="Arial" w:hAnsi="Arial" w:cs="Arial"/>
          <w:sz w:val="24"/>
          <w:szCs w:val="24"/>
        </w:rPr>
        <w:t xml:space="preserve"> para lo cual podrá utilizar los medios de comunicación interna del establecimiento, pedir la colaboración del consejo de estudiantes organizar foros y otras formas de deliberación. </w:t>
      </w:r>
    </w:p>
    <w:p w:rsidR="0059530A" w:rsidRDefault="000D2B75" w:rsidP="0059530A">
      <w:pPr>
        <w:pStyle w:val="Prrafodelista"/>
        <w:numPr>
          <w:ilvl w:val="0"/>
          <w:numId w:val="22"/>
        </w:numPr>
        <w:rPr>
          <w:rFonts w:ascii="Arial" w:hAnsi="Arial" w:cs="Arial"/>
          <w:sz w:val="24"/>
          <w:szCs w:val="24"/>
        </w:rPr>
      </w:pPr>
      <w:r>
        <w:rPr>
          <w:rFonts w:ascii="Arial" w:hAnsi="Arial" w:cs="Arial"/>
          <w:sz w:val="24"/>
          <w:szCs w:val="24"/>
        </w:rPr>
        <w:t xml:space="preserve">Recibir, </w:t>
      </w:r>
      <w:r w:rsidR="0080739B" w:rsidRPr="0059530A">
        <w:rPr>
          <w:rFonts w:ascii="Arial" w:hAnsi="Arial" w:cs="Arial"/>
          <w:sz w:val="24"/>
          <w:szCs w:val="24"/>
        </w:rPr>
        <w:t>evaluar las quejas y reclamos que presenten las estudiantes sobre lesiones a sus derechos y a la que formule cualquier persona de la comunidad sobre el incumpli</w:t>
      </w:r>
      <w:r w:rsidR="0059530A">
        <w:rPr>
          <w:rFonts w:ascii="Arial" w:hAnsi="Arial" w:cs="Arial"/>
          <w:sz w:val="24"/>
          <w:szCs w:val="24"/>
        </w:rPr>
        <w:t>miento de las obligaciones de lo</w:t>
      </w:r>
      <w:r w:rsidR="0080739B" w:rsidRPr="0059530A">
        <w:rPr>
          <w:rFonts w:ascii="Arial" w:hAnsi="Arial" w:cs="Arial"/>
          <w:sz w:val="24"/>
          <w:szCs w:val="24"/>
        </w:rPr>
        <w:t xml:space="preserve">s </w:t>
      </w:r>
      <w:r w:rsidR="0059530A">
        <w:rPr>
          <w:rFonts w:ascii="Arial" w:hAnsi="Arial" w:cs="Arial"/>
          <w:sz w:val="24"/>
          <w:szCs w:val="24"/>
        </w:rPr>
        <w:t>estudiantes</w:t>
      </w:r>
      <w:r w:rsidR="0080739B" w:rsidRPr="0059530A">
        <w:rPr>
          <w:rFonts w:ascii="Arial" w:hAnsi="Arial" w:cs="Arial"/>
          <w:sz w:val="24"/>
          <w:szCs w:val="24"/>
        </w:rPr>
        <w:t>.</w:t>
      </w:r>
    </w:p>
    <w:p w:rsidR="0059530A" w:rsidRDefault="0080739B" w:rsidP="0059530A">
      <w:pPr>
        <w:pStyle w:val="Prrafodelista"/>
        <w:numPr>
          <w:ilvl w:val="0"/>
          <w:numId w:val="22"/>
        </w:numPr>
        <w:rPr>
          <w:rFonts w:ascii="Arial" w:hAnsi="Arial" w:cs="Arial"/>
          <w:sz w:val="24"/>
          <w:szCs w:val="24"/>
        </w:rPr>
      </w:pPr>
      <w:r w:rsidRPr="0059530A">
        <w:rPr>
          <w:rFonts w:ascii="Arial" w:hAnsi="Arial" w:cs="Arial"/>
          <w:sz w:val="24"/>
          <w:szCs w:val="24"/>
        </w:rPr>
        <w:t xml:space="preserve">Presentar ante el rector o el director administrativo, según  sus competencias las solicitudes de oficio o a petición de parte que no considere necesario para proteger los derechos de los estudiantes y facilitar </w:t>
      </w:r>
      <w:r w:rsidR="0059530A">
        <w:rPr>
          <w:rFonts w:ascii="Arial" w:hAnsi="Arial" w:cs="Arial"/>
          <w:sz w:val="24"/>
          <w:szCs w:val="24"/>
        </w:rPr>
        <w:t>el cumplimiento de sus deberes.</w:t>
      </w:r>
    </w:p>
    <w:p w:rsidR="0059530A" w:rsidRDefault="0080739B" w:rsidP="0059530A">
      <w:pPr>
        <w:pStyle w:val="Prrafodelista"/>
        <w:numPr>
          <w:ilvl w:val="0"/>
          <w:numId w:val="22"/>
        </w:numPr>
        <w:rPr>
          <w:rFonts w:ascii="Arial" w:hAnsi="Arial" w:cs="Arial"/>
          <w:sz w:val="24"/>
          <w:szCs w:val="24"/>
        </w:rPr>
      </w:pPr>
      <w:r w:rsidRPr="0059530A">
        <w:rPr>
          <w:rFonts w:ascii="Arial" w:hAnsi="Arial" w:cs="Arial"/>
          <w:sz w:val="24"/>
          <w:szCs w:val="24"/>
        </w:rPr>
        <w:t xml:space="preserve">Cuando lo considere necesario, apelar ante el Consejo Directivo o el organismo que haga sus veces, las decisiones del rector respecto de las peticiones presentadas por su intermedio. </w:t>
      </w:r>
    </w:p>
    <w:p w:rsidR="0059530A" w:rsidRDefault="0080739B" w:rsidP="0059530A">
      <w:pPr>
        <w:pStyle w:val="Prrafodelista"/>
        <w:numPr>
          <w:ilvl w:val="0"/>
          <w:numId w:val="22"/>
        </w:numPr>
        <w:rPr>
          <w:rFonts w:ascii="Arial" w:hAnsi="Arial" w:cs="Arial"/>
          <w:sz w:val="24"/>
          <w:szCs w:val="24"/>
        </w:rPr>
      </w:pPr>
      <w:r w:rsidRPr="0059530A">
        <w:rPr>
          <w:rFonts w:ascii="Arial" w:hAnsi="Arial" w:cs="Arial"/>
          <w:sz w:val="24"/>
          <w:szCs w:val="24"/>
        </w:rPr>
        <w:t>Liderar campañas que redunden en beneficio de la comunidad educativa.</w:t>
      </w:r>
    </w:p>
    <w:p w:rsidR="0059530A" w:rsidRDefault="0080739B" w:rsidP="0059530A">
      <w:pPr>
        <w:pStyle w:val="Prrafodelista"/>
        <w:numPr>
          <w:ilvl w:val="0"/>
          <w:numId w:val="22"/>
        </w:numPr>
        <w:rPr>
          <w:rFonts w:ascii="Arial" w:hAnsi="Arial" w:cs="Arial"/>
          <w:sz w:val="24"/>
          <w:szCs w:val="24"/>
        </w:rPr>
      </w:pPr>
      <w:r w:rsidRPr="0059530A">
        <w:rPr>
          <w:rFonts w:ascii="Arial" w:hAnsi="Arial" w:cs="Arial"/>
          <w:sz w:val="24"/>
          <w:szCs w:val="24"/>
        </w:rPr>
        <w:t xml:space="preserve">Cumplir y velar por que se cumpla con el </w:t>
      </w:r>
      <w:r w:rsidR="00EE1BBE">
        <w:rPr>
          <w:rFonts w:ascii="Arial" w:hAnsi="Arial" w:cs="Arial"/>
          <w:sz w:val="24"/>
          <w:szCs w:val="24"/>
        </w:rPr>
        <w:t>pacto de convivencia d</w:t>
      </w:r>
      <w:r w:rsidRPr="0059530A">
        <w:rPr>
          <w:rFonts w:ascii="Arial" w:hAnsi="Arial" w:cs="Arial"/>
          <w:sz w:val="24"/>
          <w:szCs w:val="24"/>
        </w:rPr>
        <w:t>e los estudiantes de la institución.</w:t>
      </w:r>
    </w:p>
    <w:p w:rsidR="00B56C27" w:rsidRPr="0059530A" w:rsidRDefault="0080739B" w:rsidP="0059530A">
      <w:pPr>
        <w:pStyle w:val="Prrafodelista"/>
        <w:numPr>
          <w:ilvl w:val="0"/>
          <w:numId w:val="22"/>
        </w:numPr>
        <w:rPr>
          <w:rFonts w:ascii="Arial" w:hAnsi="Arial" w:cs="Arial"/>
          <w:sz w:val="24"/>
          <w:szCs w:val="24"/>
        </w:rPr>
      </w:pPr>
      <w:r w:rsidRPr="0059530A">
        <w:rPr>
          <w:rFonts w:ascii="Arial" w:hAnsi="Arial" w:cs="Arial"/>
          <w:sz w:val="24"/>
          <w:szCs w:val="24"/>
        </w:rPr>
        <w:t>Presentar informe de su gestión al finalizar el año lectivo y hacer entrega de  materiales que se le haya confiado y/o adquirido.</w:t>
      </w:r>
    </w:p>
    <w:p w:rsidR="00B56C27" w:rsidRPr="001B3DC1" w:rsidRDefault="00B56C27">
      <w:pPr>
        <w:rPr>
          <w:rFonts w:ascii="Arial" w:hAnsi="Arial" w:cs="Arial"/>
          <w:sz w:val="24"/>
          <w:szCs w:val="24"/>
        </w:rPr>
      </w:pPr>
    </w:p>
    <w:p w:rsidR="0059530A" w:rsidRDefault="00963B12">
      <w:pPr>
        <w:rPr>
          <w:rFonts w:ascii="Arial" w:hAnsi="Arial" w:cs="Arial"/>
          <w:b/>
          <w:sz w:val="24"/>
          <w:szCs w:val="24"/>
          <w:u w:val="single"/>
        </w:rPr>
      </w:pPr>
      <w:r>
        <w:rPr>
          <w:rFonts w:ascii="Arial" w:hAnsi="Arial" w:cs="Arial"/>
          <w:b/>
          <w:sz w:val="24"/>
          <w:szCs w:val="24"/>
          <w:u w:val="single"/>
        </w:rPr>
        <w:lastRenderedPageBreak/>
        <w:t xml:space="preserve">COMITÉ  </w:t>
      </w:r>
      <w:r w:rsidR="0080739B" w:rsidRPr="0059530A">
        <w:rPr>
          <w:rFonts w:ascii="Arial" w:hAnsi="Arial" w:cs="Arial"/>
          <w:b/>
          <w:sz w:val="24"/>
          <w:szCs w:val="24"/>
          <w:u w:val="single"/>
        </w:rPr>
        <w:t>ESCOLAR DE CONVIVENCIA.</w:t>
      </w:r>
    </w:p>
    <w:p w:rsidR="0059530A" w:rsidRDefault="0059530A">
      <w:pPr>
        <w:rPr>
          <w:rFonts w:ascii="Arial" w:hAnsi="Arial" w:cs="Arial"/>
          <w:b/>
          <w:sz w:val="24"/>
          <w:szCs w:val="24"/>
          <w:u w:val="single"/>
        </w:rPr>
      </w:pPr>
      <w:r>
        <w:rPr>
          <w:rFonts w:ascii="Arial" w:hAnsi="Arial" w:cs="Arial"/>
          <w:b/>
          <w:sz w:val="24"/>
          <w:szCs w:val="24"/>
        </w:rPr>
        <w:t xml:space="preserve">      </w:t>
      </w:r>
      <w:r>
        <w:rPr>
          <w:rFonts w:ascii="Arial" w:hAnsi="Arial" w:cs="Arial"/>
          <w:sz w:val="24"/>
          <w:szCs w:val="24"/>
        </w:rPr>
        <w:t>A</w:t>
      </w:r>
      <w:r w:rsidR="0080739B" w:rsidRPr="001B3DC1">
        <w:rPr>
          <w:rFonts w:ascii="Arial" w:hAnsi="Arial" w:cs="Arial"/>
          <w:sz w:val="24"/>
          <w:szCs w:val="24"/>
        </w:rPr>
        <w:t xml:space="preserve">rtículo 12. Conformación del comité escolar de convivencia. El comité escolar de convivencia estará conformado por:  </w:t>
      </w:r>
    </w:p>
    <w:p w:rsidR="004726DB" w:rsidRPr="004726DB" w:rsidRDefault="0080739B" w:rsidP="004726DB">
      <w:pPr>
        <w:pStyle w:val="Prrafodelista"/>
        <w:numPr>
          <w:ilvl w:val="0"/>
          <w:numId w:val="23"/>
        </w:numPr>
        <w:rPr>
          <w:rFonts w:ascii="Arial" w:hAnsi="Arial" w:cs="Arial"/>
          <w:b/>
          <w:sz w:val="24"/>
          <w:szCs w:val="24"/>
          <w:u w:val="single"/>
        </w:rPr>
      </w:pPr>
      <w:r w:rsidRPr="0059530A">
        <w:rPr>
          <w:rFonts w:ascii="Arial" w:hAnsi="Arial" w:cs="Arial"/>
          <w:sz w:val="24"/>
          <w:szCs w:val="24"/>
        </w:rPr>
        <w:t>El rector del establecimiento educ</w:t>
      </w:r>
      <w:r w:rsidR="0059530A">
        <w:rPr>
          <w:rFonts w:ascii="Arial" w:hAnsi="Arial" w:cs="Arial"/>
          <w:sz w:val="24"/>
          <w:szCs w:val="24"/>
        </w:rPr>
        <w:t>ativo, quien preside el comité.</w:t>
      </w:r>
    </w:p>
    <w:p w:rsidR="004726DB" w:rsidRPr="004726DB" w:rsidRDefault="0080739B" w:rsidP="004726DB">
      <w:pPr>
        <w:pStyle w:val="Prrafodelista"/>
        <w:numPr>
          <w:ilvl w:val="0"/>
          <w:numId w:val="23"/>
        </w:numPr>
        <w:rPr>
          <w:rFonts w:ascii="Arial" w:hAnsi="Arial" w:cs="Arial"/>
          <w:b/>
          <w:sz w:val="24"/>
          <w:szCs w:val="24"/>
          <w:u w:val="single"/>
        </w:rPr>
      </w:pPr>
      <w:r w:rsidRPr="004726DB">
        <w:rPr>
          <w:rFonts w:ascii="Arial" w:hAnsi="Arial" w:cs="Arial"/>
          <w:sz w:val="24"/>
          <w:szCs w:val="24"/>
        </w:rPr>
        <w:t xml:space="preserve">El personero estudiantil </w:t>
      </w:r>
    </w:p>
    <w:p w:rsidR="004726DB" w:rsidRPr="004726DB" w:rsidRDefault="0080739B" w:rsidP="004726DB">
      <w:pPr>
        <w:pStyle w:val="Prrafodelista"/>
        <w:numPr>
          <w:ilvl w:val="0"/>
          <w:numId w:val="23"/>
        </w:numPr>
        <w:rPr>
          <w:rFonts w:ascii="Arial" w:hAnsi="Arial" w:cs="Arial"/>
          <w:b/>
          <w:sz w:val="24"/>
          <w:szCs w:val="24"/>
          <w:u w:val="single"/>
        </w:rPr>
      </w:pPr>
      <w:r w:rsidRPr="004726DB">
        <w:rPr>
          <w:rFonts w:ascii="Arial" w:hAnsi="Arial" w:cs="Arial"/>
          <w:sz w:val="24"/>
          <w:szCs w:val="24"/>
        </w:rPr>
        <w:t>El docente con función de orientación</w:t>
      </w:r>
    </w:p>
    <w:p w:rsidR="00F9456F" w:rsidRPr="00F9456F" w:rsidRDefault="0080739B" w:rsidP="00F9456F">
      <w:pPr>
        <w:pStyle w:val="Prrafodelista"/>
        <w:numPr>
          <w:ilvl w:val="0"/>
          <w:numId w:val="23"/>
        </w:numPr>
        <w:rPr>
          <w:rFonts w:ascii="Arial" w:hAnsi="Arial" w:cs="Arial"/>
          <w:b/>
          <w:sz w:val="24"/>
          <w:szCs w:val="24"/>
          <w:u w:val="single"/>
        </w:rPr>
      </w:pPr>
      <w:r w:rsidRPr="004726DB">
        <w:rPr>
          <w:rFonts w:ascii="Arial" w:hAnsi="Arial" w:cs="Arial"/>
          <w:sz w:val="24"/>
          <w:szCs w:val="24"/>
        </w:rPr>
        <w:t>El coordinador cuando exista este cargo</w:t>
      </w:r>
    </w:p>
    <w:p w:rsidR="00F9456F" w:rsidRPr="00F9456F" w:rsidRDefault="0080739B" w:rsidP="00F9456F">
      <w:pPr>
        <w:pStyle w:val="Prrafodelista"/>
        <w:numPr>
          <w:ilvl w:val="0"/>
          <w:numId w:val="23"/>
        </w:numPr>
        <w:rPr>
          <w:rFonts w:ascii="Arial" w:hAnsi="Arial" w:cs="Arial"/>
          <w:b/>
          <w:sz w:val="24"/>
          <w:szCs w:val="24"/>
          <w:u w:val="single"/>
        </w:rPr>
      </w:pPr>
      <w:r w:rsidRPr="00F9456F">
        <w:rPr>
          <w:rFonts w:ascii="Arial" w:hAnsi="Arial" w:cs="Arial"/>
          <w:sz w:val="24"/>
          <w:szCs w:val="24"/>
        </w:rPr>
        <w:t xml:space="preserve">El presidente del consejo de padres de familia </w:t>
      </w:r>
    </w:p>
    <w:p w:rsidR="00F9456F" w:rsidRPr="00F9456F" w:rsidRDefault="0080739B" w:rsidP="00F9456F">
      <w:pPr>
        <w:pStyle w:val="Prrafodelista"/>
        <w:numPr>
          <w:ilvl w:val="0"/>
          <w:numId w:val="23"/>
        </w:numPr>
        <w:rPr>
          <w:rFonts w:ascii="Arial" w:hAnsi="Arial" w:cs="Arial"/>
          <w:b/>
          <w:sz w:val="24"/>
          <w:szCs w:val="24"/>
          <w:u w:val="single"/>
        </w:rPr>
      </w:pPr>
      <w:r w:rsidRPr="00F9456F">
        <w:rPr>
          <w:rFonts w:ascii="Arial" w:hAnsi="Arial" w:cs="Arial"/>
          <w:sz w:val="24"/>
          <w:szCs w:val="24"/>
        </w:rPr>
        <w:t>El presiden</w:t>
      </w:r>
      <w:r w:rsidR="00F9456F">
        <w:rPr>
          <w:rFonts w:ascii="Arial" w:hAnsi="Arial" w:cs="Arial"/>
          <w:sz w:val="24"/>
          <w:szCs w:val="24"/>
        </w:rPr>
        <w:t xml:space="preserve">te del consejo de estudiantes </w:t>
      </w:r>
    </w:p>
    <w:p w:rsidR="00B56C27" w:rsidRPr="00F9456F" w:rsidRDefault="0080739B" w:rsidP="00F9456F">
      <w:pPr>
        <w:pStyle w:val="Prrafodelista"/>
        <w:numPr>
          <w:ilvl w:val="0"/>
          <w:numId w:val="23"/>
        </w:numPr>
        <w:rPr>
          <w:rFonts w:ascii="Arial" w:hAnsi="Arial" w:cs="Arial"/>
          <w:b/>
          <w:sz w:val="24"/>
          <w:szCs w:val="24"/>
          <w:u w:val="single"/>
        </w:rPr>
      </w:pPr>
      <w:r w:rsidRPr="00F9456F">
        <w:rPr>
          <w:rFonts w:ascii="Arial" w:hAnsi="Arial" w:cs="Arial"/>
          <w:sz w:val="24"/>
          <w:szCs w:val="24"/>
        </w:rPr>
        <w:t xml:space="preserve">Un (1) docente que lidere procesos o estrategias de convivencia escolar. </w:t>
      </w:r>
    </w:p>
    <w:p w:rsidR="00F9456F" w:rsidRDefault="00F9456F">
      <w:pPr>
        <w:rPr>
          <w:rFonts w:ascii="Arial" w:hAnsi="Arial" w:cs="Arial"/>
          <w:sz w:val="24"/>
          <w:szCs w:val="24"/>
        </w:rPr>
      </w:pPr>
    </w:p>
    <w:p w:rsidR="00B56C27" w:rsidRPr="001B3DC1" w:rsidRDefault="00F9456F">
      <w:pPr>
        <w:rPr>
          <w:rFonts w:ascii="Arial" w:hAnsi="Arial" w:cs="Arial"/>
          <w:sz w:val="24"/>
          <w:szCs w:val="24"/>
        </w:rPr>
      </w:pPr>
      <w:r>
        <w:rPr>
          <w:rFonts w:ascii="Arial" w:hAnsi="Arial" w:cs="Arial"/>
          <w:sz w:val="24"/>
          <w:szCs w:val="24"/>
        </w:rPr>
        <w:t xml:space="preserve">      </w:t>
      </w:r>
      <w:r w:rsidR="0080739B" w:rsidRPr="00F9456F">
        <w:rPr>
          <w:rFonts w:ascii="Arial" w:hAnsi="Arial" w:cs="Arial"/>
          <w:b/>
          <w:sz w:val="24"/>
          <w:szCs w:val="24"/>
        </w:rPr>
        <w:t>PARÁGRAFO</w:t>
      </w:r>
      <w:r w:rsidR="0080739B" w:rsidRPr="001B3DC1">
        <w:rPr>
          <w:rFonts w:ascii="Arial" w:hAnsi="Arial" w:cs="Arial"/>
          <w:sz w:val="24"/>
          <w:szCs w:val="24"/>
        </w:rPr>
        <w:t xml:space="preserve">: El comité podrá invitar con voz pero sin voto a un miembro de la Comunidad educativa conocedor de los hechos, con el propósito de ampliar Información.  </w:t>
      </w:r>
    </w:p>
    <w:p w:rsidR="00B56C27" w:rsidRPr="001B3DC1" w:rsidRDefault="00B56C27">
      <w:pPr>
        <w:rPr>
          <w:rFonts w:ascii="Arial" w:hAnsi="Arial" w:cs="Arial"/>
          <w:sz w:val="24"/>
          <w:szCs w:val="24"/>
        </w:rPr>
      </w:pPr>
    </w:p>
    <w:p w:rsidR="00F9456F" w:rsidRDefault="00F9456F">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ARTÍCULO 13. FUNCIONES DEL COMITÉ ESCOLAR DE CONVIVENCIA. Son funciones del comité:</w:t>
      </w:r>
    </w:p>
    <w:p w:rsidR="00F9456F" w:rsidRDefault="0080739B" w:rsidP="00F9456F">
      <w:pPr>
        <w:pStyle w:val="Prrafodelista"/>
        <w:numPr>
          <w:ilvl w:val="0"/>
          <w:numId w:val="24"/>
        </w:numPr>
        <w:rPr>
          <w:rFonts w:ascii="Arial" w:hAnsi="Arial" w:cs="Arial"/>
          <w:sz w:val="24"/>
          <w:szCs w:val="24"/>
        </w:rPr>
      </w:pPr>
      <w:r w:rsidRPr="00F9456F">
        <w:rPr>
          <w:rFonts w:ascii="Arial" w:hAnsi="Arial" w:cs="Arial"/>
          <w:sz w:val="24"/>
          <w:szCs w:val="24"/>
        </w:rPr>
        <w:t>Identificar, documentar, analizar y resolver los conflictos que se presenten entre docentes y estudiantes, directivos y estudiantes, entre estudiantes y entre docentes.</w:t>
      </w:r>
    </w:p>
    <w:p w:rsidR="00F9456F" w:rsidRDefault="0080739B" w:rsidP="00F9456F">
      <w:pPr>
        <w:pStyle w:val="Prrafodelista"/>
        <w:numPr>
          <w:ilvl w:val="0"/>
          <w:numId w:val="24"/>
        </w:numPr>
        <w:rPr>
          <w:rFonts w:ascii="Arial" w:hAnsi="Arial" w:cs="Arial"/>
          <w:sz w:val="24"/>
          <w:szCs w:val="24"/>
        </w:rPr>
      </w:pPr>
      <w:r w:rsidRPr="00F9456F">
        <w:rPr>
          <w:rFonts w:ascii="Arial" w:hAnsi="Arial" w:cs="Arial"/>
          <w:sz w:val="24"/>
          <w:szCs w:val="24"/>
        </w:rPr>
        <w:t xml:space="preserve">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rsidR="00F9456F" w:rsidRDefault="0080739B" w:rsidP="00F9456F">
      <w:pPr>
        <w:pStyle w:val="Prrafodelista"/>
        <w:numPr>
          <w:ilvl w:val="0"/>
          <w:numId w:val="24"/>
        </w:numPr>
        <w:rPr>
          <w:rFonts w:ascii="Arial" w:hAnsi="Arial" w:cs="Arial"/>
          <w:sz w:val="24"/>
          <w:szCs w:val="24"/>
        </w:rPr>
      </w:pPr>
      <w:r w:rsidRPr="00F9456F">
        <w:rPr>
          <w:rFonts w:ascii="Arial" w:hAnsi="Arial" w:cs="Arial"/>
          <w:sz w:val="24"/>
          <w:szCs w:val="24"/>
        </w:rPr>
        <w:t>Promover la vinculación de los establecimientos educat</w:t>
      </w:r>
      <w:r w:rsidR="006A633C">
        <w:rPr>
          <w:rFonts w:ascii="Arial" w:hAnsi="Arial" w:cs="Arial"/>
          <w:sz w:val="24"/>
          <w:szCs w:val="24"/>
        </w:rPr>
        <w:t xml:space="preserve">ivos a estrategias, programas, actividades de convivencia, </w:t>
      </w:r>
      <w:r w:rsidRPr="00F9456F">
        <w:rPr>
          <w:rFonts w:ascii="Arial" w:hAnsi="Arial" w:cs="Arial"/>
          <w:sz w:val="24"/>
          <w:szCs w:val="24"/>
        </w:rPr>
        <w:t>construcción de ciudadanía que se adelanten en la región y que respondan a las necesidades de su comunidad educativa.</w:t>
      </w:r>
    </w:p>
    <w:p w:rsidR="00C0793F" w:rsidRDefault="0080739B" w:rsidP="00C0793F">
      <w:pPr>
        <w:pStyle w:val="Prrafodelista"/>
        <w:numPr>
          <w:ilvl w:val="0"/>
          <w:numId w:val="24"/>
        </w:numPr>
        <w:rPr>
          <w:rFonts w:ascii="Arial" w:hAnsi="Arial" w:cs="Arial"/>
          <w:sz w:val="24"/>
          <w:szCs w:val="24"/>
        </w:rPr>
      </w:pPr>
      <w:r w:rsidRPr="00F9456F">
        <w:rPr>
          <w:rFonts w:ascii="Arial" w:hAnsi="Arial" w:cs="Arial"/>
          <w:sz w:val="24"/>
          <w:szCs w:val="24"/>
        </w:rP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rsidR="00E1403A" w:rsidRDefault="0080739B" w:rsidP="00E1403A">
      <w:pPr>
        <w:pStyle w:val="Prrafodelista"/>
        <w:numPr>
          <w:ilvl w:val="0"/>
          <w:numId w:val="24"/>
        </w:numPr>
        <w:rPr>
          <w:rFonts w:ascii="Arial" w:hAnsi="Arial" w:cs="Arial"/>
          <w:sz w:val="24"/>
          <w:szCs w:val="24"/>
        </w:rPr>
      </w:pPr>
      <w:r w:rsidRPr="00C0793F">
        <w:rPr>
          <w:rFonts w:ascii="Arial" w:hAnsi="Arial" w:cs="Arial"/>
          <w:sz w:val="24"/>
          <w:szCs w:val="24"/>
        </w:rPr>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w:t>
      </w:r>
      <w:r w:rsidR="007D10E2">
        <w:rPr>
          <w:rFonts w:ascii="Arial" w:hAnsi="Arial" w:cs="Arial"/>
          <w:sz w:val="24"/>
          <w:szCs w:val="24"/>
        </w:rPr>
        <w:t xml:space="preserve">den ser resueltos </w:t>
      </w:r>
      <w:r w:rsidR="007D10E2">
        <w:rPr>
          <w:rFonts w:ascii="Arial" w:hAnsi="Arial" w:cs="Arial"/>
          <w:sz w:val="24"/>
          <w:szCs w:val="24"/>
        </w:rPr>
        <w:lastRenderedPageBreak/>
        <w:t>por este</w:t>
      </w:r>
      <w:r w:rsidRPr="00C0793F">
        <w:rPr>
          <w:rFonts w:ascii="Arial" w:hAnsi="Arial" w:cs="Arial"/>
          <w:sz w:val="24"/>
          <w:szCs w:val="24"/>
        </w:rPr>
        <w:t xml:space="preserve"> comité de acuerdo con lo establecido en el manual de convivencia, porque trascienden del ámbito escolar, y revistan las características de la comisión de una conducta punible, razón por la cual deben ser atendidos por otras insta</w:t>
      </w:r>
      <w:r w:rsidR="007D10E2">
        <w:rPr>
          <w:rFonts w:ascii="Arial" w:hAnsi="Arial" w:cs="Arial"/>
          <w:sz w:val="24"/>
          <w:szCs w:val="24"/>
        </w:rPr>
        <w:t>ncias o autoridades que hacen p</w:t>
      </w:r>
      <w:r w:rsidRPr="00C0793F">
        <w:rPr>
          <w:rFonts w:ascii="Arial" w:hAnsi="Arial" w:cs="Arial"/>
          <w:sz w:val="24"/>
          <w:szCs w:val="24"/>
        </w:rPr>
        <w:t>arte de la estru</w:t>
      </w:r>
      <w:r w:rsidR="00E1403A">
        <w:rPr>
          <w:rFonts w:ascii="Arial" w:hAnsi="Arial" w:cs="Arial"/>
          <w:sz w:val="24"/>
          <w:szCs w:val="24"/>
        </w:rPr>
        <w:t>ctura del Sistema y de la Ruta.</w:t>
      </w:r>
    </w:p>
    <w:p w:rsidR="00E1403A" w:rsidRDefault="0080739B" w:rsidP="00E1403A">
      <w:pPr>
        <w:pStyle w:val="Prrafodelista"/>
        <w:numPr>
          <w:ilvl w:val="0"/>
          <w:numId w:val="24"/>
        </w:numPr>
        <w:rPr>
          <w:rFonts w:ascii="Arial" w:hAnsi="Arial" w:cs="Arial"/>
          <w:sz w:val="24"/>
          <w:szCs w:val="24"/>
        </w:rPr>
      </w:pPr>
      <w:r w:rsidRPr="00E1403A">
        <w:rPr>
          <w:rFonts w:ascii="Arial" w:hAnsi="Arial" w:cs="Arial"/>
          <w:sz w:val="24"/>
          <w:szCs w:val="24"/>
        </w:rPr>
        <w:t xml:space="preserve">Liderar el desarrollo de estrategias e instrumentos destinados a promover y evaluar la convivencia escolar, el ejercicio de los derechos humanos sexuales y reproductivos. </w:t>
      </w:r>
    </w:p>
    <w:p w:rsidR="00E1403A" w:rsidRDefault="0080739B" w:rsidP="00E1403A">
      <w:pPr>
        <w:pStyle w:val="Prrafodelista"/>
        <w:numPr>
          <w:ilvl w:val="0"/>
          <w:numId w:val="24"/>
        </w:numPr>
        <w:rPr>
          <w:rFonts w:ascii="Arial" w:hAnsi="Arial" w:cs="Arial"/>
          <w:sz w:val="24"/>
          <w:szCs w:val="24"/>
        </w:rPr>
      </w:pPr>
      <w:r w:rsidRPr="00E1403A">
        <w:rPr>
          <w:rFonts w:ascii="Arial" w:hAnsi="Arial" w:cs="Arial"/>
          <w:sz w:val="24"/>
          <w:szCs w:val="24"/>
        </w:rPr>
        <w:t>Hacer seguimiento al cumplimiento de</w:t>
      </w:r>
      <w:r w:rsidR="00E1403A">
        <w:rPr>
          <w:rFonts w:ascii="Arial" w:hAnsi="Arial" w:cs="Arial"/>
          <w:sz w:val="24"/>
          <w:szCs w:val="24"/>
        </w:rPr>
        <w:t xml:space="preserve"> las disposiciones establecidas  en el pacto de convivencia </w:t>
      </w:r>
      <w:r w:rsidRPr="00E1403A">
        <w:rPr>
          <w:rFonts w:ascii="Arial" w:hAnsi="Arial" w:cs="Arial"/>
          <w:sz w:val="24"/>
          <w:szCs w:val="24"/>
        </w:rPr>
        <w:t xml:space="preserve">y presentar informes a la respectiva </w:t>
      </w:r>
      <w:r w:rsidR="00E1403A">
        <w:rPr>
          <w:rFonts w:ascii="Arial" w:hAnsi="Arial" w:cs="Arial"/>
          <w:sz w:val="24"/>
          <w:szCs w:val="24"/>
        </w:rPr>
        <w:t>instancia que hace parte de la Estructura del Sistema Nacional d</w:t>
      </w:r>
      <w:r w:rsidRPr="00E1403A">
        <w:rPr>
          <w:rFonts w:ascii="Arial" w:hAnsi="Arial" w:cs="Arial"/>
          <w:sz w:val="24"/>
          <w:szCs w:val="24"/>
        </w:rPr>
        <w:t>e Convivencia Escolar y Formación para los Derechos Humanos, la Educación para l</w:t>
      </w:r>
      <w:r w:rsidR="00E1403A">
        <w:rPr>
          <w:rFonts w:ascii="Arial" w:hAnsi="Arial" w:cs="Arial"/>
          <w:sz w:val="24"/>
          <w:szCs w:val="24"/>
        </w:rPr>
        <w:t>a Sexualidad y la Prevención y la</w:t>
      </w:r>
      <w:r w:rsidRPr="00E1403A">
        <w:rPr>
          <w:rFonts w:ascii="Arial" w:hAnsi="Arial" w:cs="Arial"/>
          <w:sz w:val="24"/>
          <w:szCs w:val="24"/>
        </w:rPr>
        <w:t xml:space="preserve"> Mitigación de la Violencia Escolar, de los casos o situaciones que haya conocido el comité. </w:t>
      </w:r>
    </w:p>
    <w:p w:rsidR="00B56C27" w:rsidRPr="00E1403A" w:rsidRDefault="0080739B" w:rsidP="00E1403A">
      <w:pPr>
        <w:pStyle w:val="Prrafodelista"/>
        <w:numPr>
          <w:ilvl w:val="0"/>
          <w:numId w:val="24"/>
        </w:numPr>
        <w:rPr>
          <w:rFonts w:ascii="Arial" w:hAnsi="Arial" w:cs="Arial"/>
          <w:sz w:val="24"/>
          <w:szCs w:val="24"/>
        </w:rPr>
      </w:pPr>
      <w:r w:rsidRPr="00E1403A">
        <w:rPr>
          <w:rFonts w:ascii="Arial" w:hAnsi="Arial" w:cs="Arial"/>
          <w:sz w:val="24"/>
          <w:szCs w:val="24"/>
        </w:rPr>
        <w:t xml:space="preserve">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
    <w:p w:rsidR="00B56C27" w:rsidRPr="001B3DC1" w:rsidRDefault="00E1403A">
      <w:pPr>
        <w:rPr>
          <w:rFonts w:ascii="Arial" w:hAnsi="Arial" w:cs="Arial"/>
          <w:sz w:val="24"/>
          <w:szCs w:val="24"/>
        </w:rPr>
      </w:pPr>
      <w:r>
        <w:rPr>
          <w:rFonts w:ascii="Arial" w:hAnsi="Arial" w:cs="Arial"/>
          <w:b/>
          <w:sz w:val="24"/>
          <w:szCs w:val="24"/>
        </w:rPr>
        <w:t xml:space="preserve">      </w:t>
      </w:r>
      <w:r w:rsidR="0080739B" w:rsidRPr="00E1403A">
        <w:rPr>
          <w:rFonts w:ascii="Arial" w:hAnsi="Arial" w:cs="Arial"/>
          <w:b/>
          <w:sz w:val="24"/>
          <w:szCs w:val="24"/>
        </w:rPr>
        <w:t>PARÁGRAFO:</w:t>
      </w:r>
      <w:r w:rsidR="0080739B" w:rsidRPr="001B3DC1">
        <w:rPr>
          <w:rFonts w:ascii="Arial" w:hAnsi="Arial" w:cs="Arial"/>
          <w:sz w:val="24"/>
          <w:szCs w:val="24"/>
        </w:rPr>
        <w:t xml:space="preserve"> Este comité debe darse su propio reglamento, el cual debe abarcar lo correspondiente a sesiones, y demás aspectos procedimentales, como aquellos relacionados con la elección y permanencia en el comité del docente que lidere procesos o estrategias de convivencia escolar.   </w:t>
      </w:r>
    </w:p>
    <w:p w:rsidR="00B56C27" w:rsidRPr="001B3DC1" w:rsidRDefault="0080739B">
      <w:pPr>
        <w:rPr>
          <w:rFonts w:ascii="Arial" w:hAnsi="Arial" w:cs="Arial"/>
          <w:sz w:val="24"/>
          <w:szCs w:val="24"/>
        </w:rPr>
      </w:pPr>
      <w:r w:rsidRPr="001B3DC1">
        <w:rPr>
          <w:rFonts w:ascii="Arial" w:hAnsi="Arial" w:cs="Arial"/>
          <w:sz w:val="24"/>
          <w:szCs w:val="24"/>
        </w:rPr>
        <w:t>REGLAMENTACIONES.</w:t>
      </w:r>
    </w:p>
    <w:p w:rsidR="00E1403A" w:rsidRDefault="0080739B" w:rsidP="00E1403A">
      <w:pPr>
        <w:pStyle w:val="Prrafodelista"/>
        <w:numPr>
          <w:ilvl w:val="0"/>
          <w:numId w:val="25"/>
        </w:numPr>
        <w:rPr>
          <w:rFonts w:ascii="Arial" w:hAnsi="Arial" w:cs="Arial"/>
          <w:sz w:val="24"/>
          <w:szCs w:val="24"/>
        </w:rPr>
      </w:pPr>
      <w:r w:rsidRPr="00E1403A">
        <w:rPr>
          <w:rFonts w:ascii="Arial" w:hAnsi="Arial" w:cs="Arial"/>
          <w:sz w:val="24"/>
          <w:szCs w:val="24"/>
        </w:rPr>
        <w:t xml:space="preserve">SESIONES: El comité de Convivencia Escolar sesionará  de forma ordinaria una vez cada </w:t>
      </w:r>
      <w:r w:rsidR="00ED7454">
        <w:rPr>
          <w:rFonts w:ascii="Arial" w:hAnsi="Arial" w:cs="Arial"/>
          <w:sz w:val="24"/>
          <w:szCs w:val="24"/>
        </w:rPr>
        <w:t xml:space="preserve">en cada periodo académico </w:t>
      </w:r>
      <w:r w:rsidRPr="00E1403A">
        <w:rPr>
          <w:rFonts w:ascii="Arial" w:hAnsi="Arial" w:cs="Arial"/>
          <w:sz w:val="24"/>
          <w:szCs w:val="24"/>
        </w:rPr>
        <w:t xml:space="preserve">y en forma extraordinaria cuando el presidente (RECTOR) lo considere. </w:t>
      </w:r>
    </w:p>
    <w:p w:rsidR="00E1403A" w:rsidRDefault="00E1403A" w:rsidP="00E1403A">
      <w:pPr>
        <w:pStyle w:val="Prrafodelista"/>
        <w:ind w:left="360"/>
        <w:rPr>
          <w:rFonts w:ascii="Arial" w:hAnsi="Arial" w:cs="Arial"/>
          <w:sz w:val="24"/>
          <w:szCs w:val="24"/>
        </w:rPr>
      </w:pPr>
    </w:p>
    <w:p w:rsidR="00E1403A" w:rsidRDefault="0080739B" w:rsidP="00E1403A">
      <w:pPr>
        <w:pStyle w:val="Prrafodelista"/>
        <w:numPr>
          <w:ilvl w:val="0"/>
          <w:numId w:val="25"/>
        </w:numPr>
        <w:rPr>
          <w:rFonts w:ascii="Arial" w:hAnsi="Arial" w:cs="Arial"/>
          <w:sz w:val="24"/>
          <w:szCs w:val="24"/>
        </w:rPr>
      </w:pPr>
      <w:r w:rsidRPr="00E1403A">
        <w:rPr>
          <w:rFonts w:ascii="Arial" w:hAnsi="Arial" w:cs="Arial"/>
          <w:sz w:val="24"/>
          <w:szCs w:val="24"/>
        </w:rPr>
        <w:t xml:space="preserve">QOURUM: Las decisiones del comité de convivencia escolar se tomará con el voto de la mitad más uno de sus integrantes. No sesionará sin la presencia del presidente (RECTOR).  </w:t>
      </w:r>
    </w:p>
    <w:p w:rsidR="00E1403A" w:rsidRPr="00E1403A" w:rsidRDefault="00E1403A" w:rsidP="00E1403A">
      <w:pPr>
        <w:pStyle w:val="Prrafodelista"/>
        <w:rPr>
          <w:rFonts w:ascii="Arial" w:hAnsi="Arial" w:cs="Arial"/>
          <w:sz w:val="24"/>
          <w:szCs w:val="24"/>
        </w:rPr>
      </w:pPr>
    </w:p>
    <w:p w:rsidR="00E1403A" w:rsidRDefault="0080739B" w:rsidP="00E1403A">
      <w:pPr>
        <w:pStyle w:val="Prrafodelista"/>
        <w:numPr>
          <w:ilvl w:val="0"/>
          <w:numId w:val="25"/>
        </w:numPr>
        <w:rPr>
          <w:rFonts w:ascii="Arial" w:hAnsi="Arial" w:cs="Arial"/>
          <w:sz w:val="24"/>
          <w:szCs w:val="24"/>
        </w:rPr>
      </w:pPr>
      <w:r w:rsidRPr="00E1403A">
        <w:rPr>
          <w:rFonts w:ascii="Arial" w:hAnsi="Arial" w:cs="Arial"/>
          <w:sz w:val="24"/>
          <w:szCs w:val="24"/>
        </w:rPr>
        <w:t>LIBRO DE ACTAS. El comité de convivencia escolar consignará en un libro de actas debidamente foliado</w:t>
      </w:r>
      <w:r w:rsidR="00ED7454">
        <w:rPr>
          <w:rFonts w:ascii="Arial" w:hAnsi="Arial" w:cs="Arial"/>
          <w:sz w:val="24"/>
          <w:szCs w:val="24"/>
        </w:rPr>
        <w:t xml:space="preserve"> o en el formato de actas adoptado por la institución</w:t>
      </w:r>
      <w:r w:rsidRPr="00E1403A">
        <w:rPr>
          <w:rFonts w:ascii="Arial" w:hAnsi="Arial" w:cs="Arial"/>
          <w:sz w:val="24"/>
          <w:szCs w:val="24"/>
        </w:rPr>
        <w:t xml:space="preserve">, todas las reuniones de tipo ordinario y extraordinaria.  </w:t>
      </w:r>
    </w:p>
    <w:p w:rsidR="00E1403A" w:rsidRPr="00E1403A" w:rsidRDefault="00E1403A" w:rsidP="00E1403A">
      <w:pPr>
        <w:pStyle w:val="Prrafodelista"/>
        <w:rPr>
          <w:rFonts w:ascii="Arial" w:hAnsi="Arial" w:cs="Arial"/>
          <w:sz w:val="24"/>
          <w:szCs w:val="24"/>
        </w:rPr>
      </w:pPr>
    </w:p>
    <w:p w:rsidR="00B56C27" w:rsidRPr="00E1403A" w:rsidRDefault="0080739B" w:rsidP="00E1403A">
      <w:pPr>
        <w:pStyle w:val="Prrafodelista"/>
        <w:numPr>
          <w:ilvl w:val="0"/>
          <w:numId w:val="25"/>
        </w:numPr>
        <w:rPr>
          <w:rFonts w:ascii="Arial" w:hAnsi="Arial" w:cs="Arial"/>
          <w:sz w:val="24"/>
          <w:szCs w:val="24"/>
        </w:rPr>
      </w:pPr>
      <w:r w:rsidRPr="00E1403A">
        <w:rPr>
          <w:rFonts w:ascii="Arial" w:hAnsi="Arial" w:cs="Arial"/>
          <w:sz w:val="24"/>
          <w:szCs w:val="24"/>
        </w:rPr>
        <w:t xml:space="preserve">CONFLICTO DE INTERESES Y CAUSALES DE IMPEDIMENTOS Y RECUSACIONES. Cuando en las actuaciones adelantadas por parte del CEC se presenten estas situaciones, respecto a los integrantes se tramitarán conforme al artículo 11 y 12 a </w:t>
      </w:r>
      <w:proofErr w:type="spellStart"/>
      <w:r w:rsidRPr="00E1403A">
        <w:rPr>
          <w:rFonts w:ascii="Arial" w:hAnsi="Arial" w:cs="Arial"/>
          <w:sz w:val="24"/>
          <w:szCs w:val="24"/>
        </w:rPr>
        <w:t>ly</w:t>
      </w:r>
      <w:proofErr w:type="spellEnd"/>
      <w:r w:rsidRPr="00E1403A">
        <w:rPr>
          <w:rFonts w:ascii="Arial" w:hAnsi="Arial" w:cs="Arial"/>
          <w:sz w:val="24"/>
          <w:szCs w:val="24"/>
        </w:rPr>
        <w:t xml:space="preserve"> 1437 de 2011 c</w:t>
      </w:r>
    </w:p>
    <w:p w:rsidR="00B56C27" w:rsidRPr="001B3DC1" w:rsidRDefault="00B56C27">
      <w:pPr>
        <w:rPr>
          <w:rFonts w:ascii="Arial" w:hAnsi="Arial" w:cs="Arial"/>
          <w:sz w:val="24"/>
          <w:szCs w:val="24"/>
        </w:rPr>
      </w:pPr>
    </w:p>
    <w:p w:rsidR="00B56C27" w:rsidRPr="00E1403A" w:rsidRDefault="0080739B">
      <w:pPr>
        <w:rPr>
          <w:rFonts w:ascii="Arial" w:hAnsi="Arial" w:cs="Arial"/>
          <w:b/>
          <w:sz w:val="28"/>
          <w:szCs w:val="24"/>
          <w:u w:val="single"/>
        </w:rPr>
      </w:pPr>
      <w:r w:rsidRPr="00E1403A">
        <w:rPr>
          <w:rFonts w:ascii="Arial" w:hAnsi="Arial" w:cs="Arial"/>
          <w:b/>
          <w:sz w:val="28"/>
          <w:szCs w:val="24"/>
          <w:u w:val="single"/>
        </w:rPr>
        <w:t>ASAMBLEA DE PADRES DE FAMILIA.</w:t>
      </w:r>
    </w:p>
    <w:p w:rsidR="00B56C27" w:rsidRPr="001B3DC1" w:rsidRDefault="00E1403A">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Según el MINISTERIO DE EDUCACIÓN NACIONAL, DECRETO No 1286 del   27 A</w:t>
      </w:r>
      <w:r>
        <w:rPr>
          <w:rFonts w:ascii="Arial" w:hAnsi="Arial" w:cs="Arial"/>
          <w:sz w:val="24"/>
          <w:szCs w:val="24"/>
        </w:rPr>
        <w:t>bril</w:t>
      </w:r>
      <w:r w:rsidR="0080739B" w:rsidRPr="001B3DC1">
        <w:rPr>
          <w:rFonts w:ascii="Arial" w:hAnsi="Arial" w:cs="Arial"/>
          <w:sz w:val="24"/>
          <w:szCs w:val="24"/>
        </w:rPr>
        <w:t xml:space="preserve"> 2005 </w:t>
      </w:r>
      <w:r>
        <w:rPr>
          <w:rFonts w:ascii="Arial" w:hAnsi="Arial" w:cs="Arial"/>
          <w:sz w:val="24"/>
          <w:szCs w:val="24"/>
        </w:rPr>
        <w:t>p</w:t>
      </w:r>
      <w:r w:rsidR="0080739B" w:rsidRPr="001B3DC1">
        <w:rPr>
          <w:rFonts w:ascii="Arial" w:hAnsi="Arial" w:cs="Arial"/>
          <w:sz w:val="24"/>
          <w:szCs w:val="24"/>
        </w:rPr>
        <w:t xml:space="preserve">or el cual se establecen normas sobre la participación de los padres de familia en el mejoramiento de los procesos educativos de los establecimientos oficiales y privados, y se adoptan otras disposiciones. </w:t>
      </w:r>
    </w:p>
    <w:p w:rsidR="00B56C27" w:rsidRPr="001B3DC1" w:rsidRDefault="00E1403A">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El PRESIDENTE DE LA REPUBLICA DE COLOMBIA, en ejercicio de las facultades constitucionales y legales, en especial las conferidas en los numerales 11 y 21 del artículo 189 de la Constitución Política </w:t>
      </w:r>
    </w:p>
    <w:p w:rsidR="00B56C27" w:rsidRPr="001B3DC1" w:rsidRDefault="0080739B">
      <w:pPr>
        <w:rPr>
          <w:rFonts w:ascii="Arial" w:hAnsi="Arial" w:cs="Arial"/>
          <w:sz w:val="24"/>
          <w:szCs w:val="24"/>
        </w:rPr>
      </w:pPr>
      <w:r w:rsidRPr="001B3DC1">
        <w:rPr>
          <w:rFonts w:ascii="Arial" w:hAnsi="Arial" w:cs="Arial"/>
          <w:sz w:val="24"/>
          <w:szCs w:val="24"/>
        </w:rPr>
        <w:t>DECRETA:</w:t>
      </w:r>
    </w:p>
    <w:p w:rsidR="00B56C27" w:rsidRPr="001B3DC1" w:rsidRDefault="0080739B">
      <w:pPr>
        <w:rPr>
          <w:rFonts w:ascii="Arial" w:hAnsi="Arial" w:cs="Arial"/>
          <w:sz w:val="24"/>
          <w:szCs w:val="24"/>
        </w:rPr>
      </w:pPr>
      <w:r w:rsidRPr="001B3DC1">
        <w:rPr>
          <w:rFonts w:ascii="Arial" w:hAnsi="Arial" w:cs="Arial"/>
          <w:sz w:val="24"/>
          <w:szCs w:val="24"/>
        </w:rPr>
        <w:t xml:space="preserve">ARTICULO 1. Ámbito de aplicación. El presente decreto tiene por objeto promover y facilitar la participación efectiva de los padres de familia en los procesos de mejoramiento educativo de los establecimientos de educación preescolar, básica y media, oficiales y privados, de acuerdo con los artículos 67 y 38 de la Constitución Política y el artículo 7 de la Ley 115 de 1994. </w:t>
      </w:r>
    </w:p>
    <w:p w:rsidR="00B56C27" w:rsidRPr="001B3DC1" w:rsidRDefault="00E1403A">
      <w:pPr>
        <w:rPr>
          <w:rFonts w:ascii="Arial" w:hAnsi="Arial" w:cs="Arial"/>
          <w:sz w:val="24"/>
          <w:szCs w:val="24"/>
        </w:rPr>
      </w:pPr>
      <w:r>
        <w:rPr>
          <w:rFonts w:ascii="Arial" w:hAnsi="Arial" w:cs="Arial"/>
          <w:b/>
          <w:sz w:val="24"/>
          <w:szCs w:val="24"/>
        </w:rPr>
        <w:t xml:space="preserve">      </w:t>
      </w:r>
      <w:r w:rsidRPr="00E1403A">
        <w:rPr>
          <w:rFonts w:ascii="Arial" w:hAnsi="Arial" w:cs="Arial"/>
          <w:b/>
          <w:sz w:val="24"/>
          <w:szCs w:val="24"/>
        </w:rPr>
        <w:t>PARÁGRAFO</w:t>
      </w:r>
      <w:r w:rsidR="0080739B" w:rsidRPr="001B3DC1">
        <w:rPr>
          <w:rFonts w:ascii="Arial" w:hAnsi="Arial" w:cs="Arial"/>
          <w:sz w:val="24"/>
          <w:szCs w:val="24"/>
        </w:rPr>
        <w:t>. Para los fines previstos en la presente norma, la expresión “padres de familia” comprende a los padres y ma</w:t>
      </w:r>
      <w:r>
        <w:rPr>
          <w:rFonts w:ascii="Arial" w:hAnsi="Arial" w:cs="Arial"/>
          <w:sz w:val="24"/>
          <w:szCs w:val="24"/>
        </w:rPr>
        <w:t>dres de famili</w:t>
      </w:r>
      <w:r w:rsidR="0080739B" w:rsidRPr="001B3DC1">
        <w:rPr>
          <w:rFonts w:ascii="Arial" w:hAnsi="Arial" w:cs="Arial"/>
          <w:sz w:val="24"/>
          <w:szCs w:val="24"/>
        </w:rPr>
        <w:t>a</w:t>
      </w:r>
      <w:r>
        <w:rPr>
          <w:rFonts w:ascii="Arial" w:hAnsi="Arial" w:cs="Arial"/>
          <w:sz w:val="24"/>
          <w:szCs w:val="24"/>
        </w:rPr>
        <w:t xml:space="preserve"> a</w:t>
      </w:r>
      <w:r w:rsidR="0080739B" w:rsidRPr="001B3DC1">
        <w:rPr>
          <w:rFonts w:ascii="Arial" w:hAnsi="Arial" w:cs="Arial"/>
          <w:sz w:val="24"/>
          <w:szCs w:val="24"/>
        </w:rPr>
        <w:t xml:space="preserve">sí como a los tutores o quienes ejercen la patria potestad o acudientes debidamente autorizados. </w:t>
      </w:r>
    </w:p>
    <w:p w:rsidR="00B56C27" w:rsidRPr="001B3DC1" w:rsidRDefault="00E1403A">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ARTICULO  2.  DERECHOS  DE  LOS  PADRES  DE  FAMILIA.  </w:t>
      </w:r>
    </w:p>
    <w:p w:rsidR="00E1403A" w:rsidRDefault="0080739B">
      <w:pPr>
        <w:rPr>
          <w:rFonts w:ascii="Arial" w:hAnsi="Arial" w:cs="Arial"/>
          <w:sz w:val="24"/>
          <w:szCs w:val="24"/>
        </w:rPr>
      </w:pPr>
      <w:r w:rsidRPr="001B3DC1">
        <w:rPr>
          <w:rFonts w:ascii="Arial" w:hAnsi="Arial" w:cs="Arial"/>
          <w:sz w:val="24"/>
          <w:szCs w:val="24"/>
        </w:rPr>
        <w:t xml:space="preserve">Los  principales derechos de los padres de familia en relación con la educación de sus hijos son los siguientes: </w:t>
      </w:r>
    </w:p>
    <w:p w:rsidR="00E1403A" w:rsidRDefault="0080739B" w:rsidP="00E1403A">
      <w:pPr>
        <w:pStyle w:val="Prrafodelista"/>
        <w:numPr>
          <w:ilvl w:val="0"/>
          <w:numId w:val="26"/>
        </w:numPr>
        <w:rPr>
          <w:rFonts w:ascii="Arial" w:hAnsi="Arial" w:cs="Arial"/>
          <w:sz w:val="24"/>
          <w:szCs w:val="24"/>
        </w:rPr>
      </w:pPr>
      <w:r w:rsidRPr="00E1403A">
        <w:rPr>
          <w:rFonts w:ascii="Arial" w:hAnsi="Arial" w:cs="Arial"/>
          <w:sz w:val="24"/>
          <w:szCs w:val="24"/>
        </w:rPr>
        <w:t>E</w:t>
      </w:r>
      <w:r w:rsidR="00E1403A">
        <w:rPr>
          <w:rFonts w:ascii="Arial" w:hAnsi="Arial" w:cs="Arial"/>
          <w:sz w:val="24"/>
          <w:szCs w:val="24"/>
        </w:rPr>
        <w:t xml:space="preserve">legir el tipo de educación que de acuerdo con sus convicciones </w:t>
      </w:r>
      <w:r w:rsidRPr="00E1403A">
        <w:rPr>
          <w:rFonts w:ascii="Arial" w:hAnsi="Arial" w:cs="Arial"/>
          <w:sz w:val="24"/>
          <w:szCs w:val="24"/>
        </w:rPr>
        <w:t xml:space="preserve"> procure el de</w:t>
      </w:r>
      <w:r w:rsidR="00E1403A">
        <w:rPr>
          <w:rFonts w:ascii="Arial" w:hAnsi="Arial" w:cs="Arial"/>
          <w:sz w:val="24"/>
          <w:szCs w:val="24"/>
        </w:rPr>
        <w:t xml:space="preserve">sarrollo integral de los hijos </w:t>
      </w:r>
      <w:r w:rsidRPr="00E1403A">
        <w:rPr>
          <w:rFonts w:ascii="Arial" w:hAnsi="Arial" w:cs="Arial"/>
          <w:sz w:val="24"/>
          <w:szCs w:val="24"/>
        </w:rPr>
        <w:t>de conformida</w:t>
      </w:r>
      <w:r w:rsidR="00E1403A">
        <w:rPr>
          <w:rFonts w:ascii="Arial" w:hAnsi="Arial" w:cs="Arial"/>
          <w:sz w:val="24"/>
          <w:szCs w:val="24"/>
        </w:rPr>
        <w:t>d con la Constitución y la Ley.</w:t>
      </w:r>
    </w:p>
    <w:p w:rsidR="00E1403A" w:rsidRDefault="0080739B" w:rsidP="00E1403A">
      <w:pPr>
        <w:pStyle w:val="Prrafodelista"/>
        <w:numPr>
          <w:ilvl w:val="0"/>
          <w:numId w:val="26"/>
        </w:numPr>
        <w:rPr>
          <w:rFonts w:ascii="Arial" w:hAnsi="Arial" w:cs="Arial"/>
          <w:sz w:val="24"/>
          <w:szCs w:val="24"/>
        </w:rPr>
      </w:pPr>
      <w:r w:rsidRPr="00E1403A">
        <w:rPr>
          <w:rFonts w:ascii="Arial" w:hAnsi="Arial" w:cs="Arial"/>
          <w:sz w:val="24"/>
          <w:szCs w:val="24"/>
        </w:rPr>
        <w:t>Recibir información del Estado sobre los establecimientos educativos que se encuentran debidamente autorizados para</w:t>
      </w:r>
      <w:r w:rsidR="00E1403A">
        <w:rPr>
          <w:rFonts w:ascii="Arial" w:hAnsi="Arial" w:cs="Arial"/>
          <w:sz w:val="24"/>
          <w:szCs w:val="24"/>
        </w:rPr>
        <w:t xml:space="preserve"> prestar el servicio educativo.</w:t>
      </w:r>
    </w:p>
    <w:p w:rsidR="00E1403A" w:rsidRDefault="0080739B" w:rsidP="00E1403A">
      <w:pPr>
        <w:pStyle w:val="Prrafodelista"/>
        <w:numPr>
          <w:ilvl w:val="0"/>
          <w:numId w:val="26"/>
        </w:numPr>
        <w:rPr>
          <w:rFonts w:ascii="Arial" w:hAnsi="Arial" w:cs="Arial"/>
          <w:sz w:val="24"/>
          <w:szCs w:val="24"/>
        </w:rPr>
      </w:pPr>
      <w:r w:rsidRPr="00E1403A">
        <w:rPr>
          <w:rFonts w:ascii="Arial" w:hAnsi="Arial" w:cs="Arial"/>
          <w:sz w:val="24"/>
          <w:szCs w:val="24"/>
        </w:rPr>
        <w:t xml:space="preserve">Conocer con anticipación o en el momento de la matrícula las características del establecimiento educativo, los principios que orientan el proyecto educativo institucional, el </w:t>
      </w:r>
      <w:r w:rsidR="00E1403A">
        <w:rPr>
          <w:rFonts w:ascii="Arial" w:hAnsi="Arial" w:cs="Arial"/>
          <w:sz w:val="24"/>
          <w:szCs w:val="24"/>
        </w:rPr>
        <w:t xml:space="preserve">pacto de </w:t>
      </w:r>
      <w:r w:rsidRPr="00E1403A">
        <w:rPr>
          <w:rFonts w:ascii="Arial" w:hAnsi="Arial" w:cs="Arial"/>
          <w:sz w:val="24"/>
          <w:szCs w:val="24"/>
        </w:rPr>
        <w:t>convivencia, el plan de estudios, las estrategias pedagógicas básicas, el sistema de evaluación escolar y el plan</w:t>
      </w:r>
      <w:r w:rsidR="00E1403A">
        <w:rPr>
          <w:rFonts w:ascii="Arial" w:hAnsi="Arial" w:cs="Arial"/>
          <w:sz w:val="24"/>
          <w:szCs w:val="24"/>
        </w:rPr>
        <w:t xml:space="preserve"> de mejoramiento institucional.</w:t>
      </w:r>
    </w:p>
    <w:p w:rsidR="00E1403A" w:rsidRDefault="0080739B" w:rsidP="00E1403A">
      <w:pPr>
        <w:pStyle w:val="Prrafodelista"/>
        <w:numPr>
          <w:ilvl w:val="0"/>
          <w:numId w:val="26"/>
        </w:numPr>
        <w:rPr>
          <w:rFonts w:ascii="Arial" w:hAnsi="Arial" w:cs="Arial"/>
          <w:sz w:val="24"/>
          <w:szCs w:val="24"/>
        </w:rPr>
      </w:pPr>
      <w:r w:rsidRPr="00E1403A">
        <w:rPr>
          <w:rFonts w:ascii="Arial" w:hAnsi="Arial" w:cs="Arial"/>
          <w:sz w:val="24"/>
          <w:szCs w:val="24"/>
        </w:rPr>
        <w:t>Expresar de manera respetuosa y por conducto regular sus opiniones respecto del proceso educativo de sus hijos, y sobre el grado de idoneidad del personal docente y directi</w:t>
      </w:r>
      <w:r w:rsidR="00E1403A">
        <w:rPr>
          <w:rFonts w:ascii="Arial" w:hAnsi="Arial" w:cs="Arial"/>
          <w:sz w:val="24"/>
          <w:szCs w:val="24"/>
        </w:rPr>
        <w:t>vo de la institución educativa.</w:t>
      </w:r>
    </w:p>
    <w:p w:rsidR="00E1403A" w:rsidRDefault="0080739B" w:rsidP="00E1403A">
      <w:pPr>
        <w:pStyle w:val="Prrafodelista"/>
        <w:numPr>
          <w:ilvl w:val="0"/>
          <w:numId w:val="26"/>
        </w:numPr>
        <w:rPr>
          <w:rFonts w:ascii="Arial" w:hAnsi="Arial" w:cs="Arial"/>
          <w:sz w:val="24"/>
          <w:szCs w:val="24"/>
        </w:rPr>
      </w:pPr>
      <w:r w:rsidRPr="00E1403A">
        <w:rPr>
          <w:rFonts w:ascii="Arial" w:hAnsi="Arial" w:cs="Arial"/>
          <w:sz w:val="24"/>
          <w:szCs w:val="24"/>
        </w:rPr>
        <w:t>Participar en el proceso educativo que desarrolle el establecimiento en que</w:t>
      </w:r>
      <w:r w:rsidR="00E1403A">
        <w:rPr>
          <w:rFonts w:ascii="Arial" w:hAnsi="Arial" w:cs="Arial"/>
          <w:sz w:val="24"/>
          <w:szCs w:val="24"/>
        </w:rPr>
        <w:t xml:space="preserve"> están matriculados sus hijos y de manera especial</w:t>
      </w:r>
      <w:r w:rsidRPr="00E1403A">
        <w:rPr>
          <w:rFonts w:ascii="Arial" w:hAnsi="Arial" w:cs="Arial"/>
          <w:sz w:val="24"/>
          <w:szCs w:val="24"/>
        </w:rPr>
        <w:t xml:space="preserve"> en la construcción, ejecución y modificación del proyecto educativo institucional. </w:t>
      </w:r>
    </w:p>
    <w:p w:rsidR="00040C15" w:rsidRDefault="00E1403A" w:rsidP="00040C15">
      <w:pPr>
        <w:pStyle w:val="Prrafodelista"/>
        <w:numPr>
          <w:ilvl w:val="0"/>
          <w:numId w:val="26"/>
        </w:numPr>
        <w:rPr>
          <w:rFonts w:ascii="Arial" w:hAnsi="Arial" w:cs="Arial"/>
          <w:sz w:val="24"/>
          <w:szCs w:val="24"/>
        </w:rPr>
      </w:pPr>
      <w:r>
        <w:rPr>
          <w:rFonts w:ascii="Arial" w:hAnsi="Arial" w:cs="Arial"/>
          <w:sz w:val="24"/>
          <w:szCs w:val="24"/>
        </w:rPr>
        <w:lastRenderedPageBreak/>
        <w:t xml:space="preserve">Recibir respuesta suficiente, </w:t>
      </w:r>
      <w:r w:rsidR="0080739B" w:rsidRPr="00E1403A">
        <w:rPr>
          <w:rFonts w:ascii="Arial" w:hAnsi="Arial" w:cs="Arial"/>
          <w:sz w:val="24"/>
          <w:szCs w:val="24"/>
        </w:rPr>
        <w:t xml:space="preserve"> oportuna a sus requerimientos sobre la marcha del establecimiento y sobre los asuntos que afecten particularmente el proceso educativo de sus hijos. </w:t>
      </w:r>
    </w:p>
    <w:p w:rsidR="00040C15" w:rsidRDefault="0080739B" w:rsidP="00040C15">
      <w:pPr>
        <w:pStyle w:val="Prrafodelista"/>
        <w:numPr>
          <w:ilvl w:val="0"/>
          <w:numId w:val="26"/>
        </w:numPr>
        <w:rPr>
          <w:rFonts w:ascii="Arial" w:hAnsi="Arial" w:cs="Arial"/>
          <w:sz w:val="24"/>
          <w:szCs w:val="24"/>
        </w:rPr>
      </w:pPr>
      <w:r w:rsidRPr="00040C15">
        <w:rPr>
          <w:rFonts w:ascii="Arial" w:hAnsi="Arial" w:cs="Arial"/>
          <w:sz w:val="24"/>
          <w:szCs w:val="24"/>
        </w:rPr>
        <w:t xml:space="preserve">Recibir durante el año escolar y en forma periódica, información sobre el rendimiento académico y el comportamiento de sus hijos. </w:t>
      </w:r>
    </w:p>
    <w:p w:rsidR="00040C15" w:rsidRDefault="0080739B" w:rsidP="00040C15">
      <w:pPr>
        <w:pStyle w:val="Prrafodelista"/>
        <w:numPr>
          <w:ilvl w:val="0"/>
          <w:numId w:val="26"/>
        </w:numPr>
        <w:rPr>
          <w:rFonts w:ascii="Arial" w:hAnsi="Arial" w:cs="Arial"/>
          <w:sz w:val="24"/>
          <w:szCs w:val="24"/>
        </w:rPr>
      </w:pPr>
      <w:r w:rsidRPr="00040C15">
        <w:rPr>
          <w:rFonts w:ascii="Arial" w:hAnsi="Arial" w:cs="Arial"/>
          <w:sz w:val="24"/>
          <w:szCs w:val="24"/>
        </w:rPr>
        <w:t>Conocer la información sobre los resultados de la pruebas de evaluación de la ca</w:t>
      </w:r>
      <w:r w:rsidR="00040C15">
        <w:rPr>
          <w:rFonts w:ascii="Arial" w:hAnsi="Arial" w:cs="Arial"/>
          <w:sz w:val="24"/>
          <w:szCs w:val="24"/>
        </w:rPr>
        <w:t xml:space="preserve">lidad del servicio educativo y en particular </w:t>
      </w:r>
      <w:r w:rsidRPr="00040C15">
        <w:rPr>
          <w:rFonts w:ascii="Arial" w:hAnsi="Arial" w:cs="Arial"/>
          <w:sz w:val="24"/>
          <w:szCs w:val="24"/>
        </w:rPr>
        <w:t>del establecimiento en que se encuentran m</w:t>
      </w:r>
      <w:r w:rsidR="00040C15">
        <w:rPr>
          <w:rFonts w:ascii="Arial" w:hAnsi="Arial" w:cs="Arial"/>
          <w:sz w:val="24"/>
          <w:szCs w:val="24"/>
        </w:rPr>
        <w:t>atriculados sus hijos.</w:t>
      </w:r>
    </w:p>
    <w:p w:rsidR="00040C15" w:rsidRDefault="0080739B" w:rsidP="00040C15">
      <w:pPr>
        <w:pStyle w:val="Prrafodelista"/>
        <w:numPr>
          <w:ilvl w:val="0"/>
          <w:numId w:val="26"/>
        </w:numPr>
        <w:rPr>
          <w:rFonts w:ascii="Arial" w:hAnsi="Arial" w:cs="Arial"/>
          <w:sz w:val="24"/>
          <w:szCs w:val="24"/>
        </w:rPr>
      </w:pPr>
      <w:r w:rsidRPr="00040C15">
        <w:rPr>
          <w:rFonts w:ascii="Arial" w:hAnsi="Arial" w:cs="Arial"/>
          <w:sz w:val="24"/>
          <w:szCs w:val="24"/>
        </w:rPr>
        <w:t xml:space="preserve">Elegir y ser elegido para representar a los padres de familia en los órganos de gobierno escolar y ante las autoridades públicas, en los términos previstos en la Ley General de Educación y en sus reglamentos. </w:t>
      </w:r>
    </w:p>
    <w:p w:rsidR="00B56C27" w:rsidRPr="00040C15" w:rsidRDefault="0080739B" w:rsidP="00040C15">
      <w:pPr>
        <w:pStyle w:val="Prrafodelista"/>
        <w:numPr>
          <w:ilvl w:val="0"/>
          <w:numId w:val="26"/>
        </w:numPr>
        <w:rPr>
          <w:rFonts w:ascii="Arial" w:hAnsi="Arial" w:cs="Arial"/>
          <w:sz w:val="24"/>
          <w:szCs w:val="24"/>
        </w:rPr>
      </w:pPr>
      <w:r w:rsidRPr="00040C15">
        <w:rPr>
          <w:rFonts w:ascii="Arial" w:hAnsi="Arial" w:cs="Arial"/>
          <w:sz w:val="24"/>
          <w:szCs w:val="24"/>
        </w:rPr>
        <w:t>Ejercer el derecho de asociación con el propósito de m</w:t>
      </w:r>
      <w:r w:rsidR="00040C15">
        <w:rPr>
          <w:rFonts w:ascii="Arial" w:hAnsi="Arial" w:cs="Arial"/>
          <w:sz w:val="24"/>
          <w:szCs w:val="24"/>
        </w:rPr>
        <w:t xml:space="preserve">ejorar los procesos educativos, </w:t>
      </w:r>
      <w:r w:rsidRPr="00040C15">
        <w:rPr>
          <w:rFonts w:ascii="Arial" w:hAnsi="Arial" w:cs="Arial"/>
          <w:sz w:val="24"/>
          <w:szCs w:val="24"/>
        </w:rPr>
        <w:t xml:space="preserve">la capacitación de los padres en los asuntos que atañen a la mejor educación y el desarrollo armónico de sus hijos. </w:t>
      </w:r>
    </w:p>
    <w:p w:rsidR="00040C15" w:rsidRDefault="00040C15">
      <w:pPr>
        <w:rPr>
          <w:rFonts w:ascii="Arial" w:hAnsi="Arial" w:cs="Arial"/>
          <w:sz w:val="24"/>
          <w:szCs w:val="24"/>
        </w:rPr>
      </w:pPr>
    </w:p>
    <w:p w:rsidR="00B56C27" w:rsidRPr="001B3DC1" w:rsidRDefault="0080739B">
      <w:pPr>
        <w:rPr>
          <w:rFonts w:ascii="Arial" w:hAnsi="Arial" w:cs="Arial"/>
          <w:sz w:val="24"/>
          <w:szCs w:val="24"/>
        </w:rPr>
      </w:pPr>
      <w:r w:rsidRPr="001B3DC1">
        <w:rPr>
          <w:rFonts w:ascii="Arial" w:hAnsi="Arial" w:cs="Arial"/>
          <w:sz w:val="24"/>
          <w:szCs w:val="24"/>
        </w:rPr>
        <w:t>ARTICULO 3. DEBERES DE LOS PADRES DE FAMILIA.</w:t>
      </w:r>
    </w:p>
    <w:p w:rsidR="00040C15" w:rsidRDefault="0080739B">
      <w:pPr>
        <w:rPr>
          <w:rFonts w:ascii="Arial" w:hAnsi="Arial" w:cs="Arial"/>
          <w:sz w:val="24"/>
          <w:szCs w:val="24"/>
        </w:rPr>
      </w:pPr>
      <w:r w:rsidRPr="001B3DC1">
        <w:rPr>
          <w:rFonts w:ascii="Arial" w:hAnsi="Arial" w:cs="Arial"/>
          <w:sz w:val="24"/>
          <w:szCs w:val="24"/>
        </w:rPr>
        <w:t xml:space="preserve">Con el fin de asegurar el cumplimiento de los compromisos adquiridos con la educación de sus hijos, corresponden a los padres de familia los siguientes deberes: </w:t>
      </w:r>
    </w:p>
    <w:p w:rsidR="00040C15" w:rsidRDefault="0080739B" w:rsidP="00040C15">
      <w:pPr>
        <w:pStyle w:val="Prrafodelista"/>
        <w:numPr>
          <w:ilvl w:val="0"/>
          <w:numId w:val="27"/>
        </w:numPr>
        <w:rPr>
          <w:rFonts w:ascii="Arial" w:hAnsi="Arial" w:cs="Arial"/>
          <w:sz w:val="24"/>
          <w:szCs w:val="24"/>
        </w:rPr>
      </w:pPr>
      <w:r w:rsidRPr="00040C15">
        <w:rPr>
          <w:rFonts w:ascii="Arial" w:hAnsi="Arial" w:cs="Arial"/>
          <w:sz w:val="24"/>
          <w:szCs w:val="24"/>
        </w:rPr>
        <w:t>Matricular oportunamente a sus hijos en establecimientos educativos debidamente reconocidos por el Estado y asegurar su permanencia duran</w:t>
      </w:r>
      <w:r w:rsidR="00040C15">
        <w:rPr>
          <w:rFonts w:ascii="Arial" w:hAnsi="Arial" w:cs="Arial"/>
          <w:sz w:val="24"/>
          <w:szCs w:val="24"/>
        </w:rPr>
        <w:t>te su edad escolar obligatoria.</w:t>
      </w:r>
    </w:p>
    <w:p w:rsidR="00040C15" w:rsidRDefault="0080739B" w:rsidP="00040C15">
      <w:pPr>
        <w:pStyle w:val="Prrafodelista"/>
        <w:numPr>
          <w:ilvl w:val="0"/>
          <w:numId w:val="27"/>
        </w:numPr>
        <w:rPr>
          <w:rFonts w:ascii="Arial" w:hAnsi="Arial" w:cs="Arial"/>
          <w:sz w:val="24"/>
          <w:szCs w:val="24"/>
        </w:rPr>
      </w:pPr>
      <w:r w:rsidRPr="00040C15">
        <w:rPr>
          <w:rFonts w:ascii="Arial" w:hAnsi="Arial" w:cs="Arial"/>
          <w:sz w:val="24"/>
          <w:szCs w:val="24"/>
        </w:rPr>
        <w:t>Contribuir para que el servicio educativo sea armónico con el ejercic</w:t>
      </w:r>
      <w:r w:rsidR="00040C15">
        <w:rPr>
          <w:rFonts w:ascii="Arial" w:hAnsi="Arial" w:cs="Arial"/>
          <w:sz w:val="24"/>
          <w:szCs w:val="24"/>
        </w:rPr>
        <w:t xml:space="preserve">io del derecho a la educación, </w:t>
      </w:r>
      <w:r w:rsidRPr="00040C15">
        <w:rPr>
          <w:rFonts w:ascii="Arial" w:hAnsi="Arial" w:cs="Arial"/>
          <w:sz w:val="24"/>
          <w:szCs w:val="24"/>
        </w:rPr>
        <w:t>en cumplimiento d</w:t>
      </w:r>
      <w:r w:rsidR="00040C15">
        <w:rPr>
          <w:rFonts w:ascii="Arial" w:hAnsi="Arial" w:cs="Arial"/>
          <w:sz w:val="24"/>
          <w:szCs w:val="24"/>
        </w:rPr>
        <w:t>e sus fines sociales y legales.</w:t>
      </w:r>
    </w:p>
    <w:p w:rsidR="00040C15" w:rsidRDefault="0080739B" w:rsidP="00040C15">
      <w:pPr>
        <w:pStyle w:val="Prrafodelista"/>
        <w:numPr>
          <w:ilvl w:val="0"/>
          <w:numId w:val="27"/>
        </w:numPr>
        <w:rPr>
          <w:rFonts w:ascii="Arial" w:hAnsi="Arial" w:cs="Arial"/>
          <w:sz w:val="24"/>
          <w:szCs w:val="24"/>
        </w:rPr>
      </w:pPr>
      <w:r w:rsidRPr="00040C15">
        <w:rPr>
          <w:rFonts w:ascii="Arial" w:hAnsi="Arial" w:cs="Arial"/>
          <w:sz w:val="24"/>
          <w:szCs w:val="24"/>
        </w:rPr>
        <w:t xml:space="preserve">Cumplir con las obligaciones contraídas en el acto de matrícula y en el </w:t>
      </w:r>
      <w:r w:rsidR="00040C15">
        <w:rPr>
          <w:rFonts w:ascii="Arial" w:hAnsi="Arial" w:cs="Arial"/>
          <w:sz w:val="24"/>
          <w:szCs w:val="24"/>
        </w:rPr>
        <w:t>pacto de convivencia,</w:t>
      </w:r>
      <w:r w:rsidRPr="00040C15">
        <w:rPr>
          <w:rFonts w:ascii="Arial" w:hAnsi="Arial" w:cs="Arial"/>
          <w:sz w:val="24"/>
          <w:szCs w:val="24"/>
        </w:rPr>
        <w:t xml:space="preserve"> para facilitar el proceso de educativo. </w:t>
      </w:r>
    </w:p>
    <w:p w:rsidR="00040C15" w:rsidRDefault="0080739B" w:rsidP="00040C15">
      <w:pPr>
        <w:pStyle w:val="Prrafodelista"/>
        <w:numPr>
          <w:ilvl w:val="0"/>
          <w:numId w:val="27"/>
        </w:numPr>
        <w:rPr>
          <w:rFonts w:ascii="Arial" w:hAnsi="Arial" w:cs="Arial"/>
          <w:sz w:val="24"/>
          <w:szCs w:val="24"/>
        </w:rPr>
      </w:pPr>
      <w:r w:rsidRPr="00040C15">
        <w:rPr>
          <w:rFonts w:ascii="Arial" w:hAnsi="Arial" w:cs="Arial"/>
          <w:sz w:val="24"/>
          <w:szCs w:val="24"/>
        </w:rPr>
        <w:t xml:space="preserve">Contribuir en la construcción de un clima de respeto, tolerancia y responsabilidad mutua que favorezca la educación de los hijos y la mejor relación entre los miembros de la comunidad educativa. </w:t>
      </w:r>
    </w:p>
    <w:p w:rsidR="00040C15" w:rsidRDefault="00040C15" w:rsidP="00040C15">
      <w:pPr>
        <w:pStyle w:val="Prrafodelista"/>
        <w:numPr>
          <w:ilvl w:val="0"/>
          <w:numId w:val="27"/>
        </w:numPr>
        <w:rPr>
          <w:rFonts w:ascii="Arial" w:hAnsi="Arial" w:cs="Arial"/>
          <w:sz w:val="24"/>
          <w:szCs w:val="24"/>
        </w:rPr>
      </w:pPr>
      <w:r>
        <w:rPr>
          <w:rFonts w:ascii="Arial" w:hAnsi="Arial" w:cs="Arial"/>
          <w:sz w:val="24"/>
          <w:szCs w:val="24"/>
        </w:rPr>
        <w:t xml:space="preserve">Comunicar oportunamente, </w:t>
      </w:r>
      <w:r w:rsidR="0080739B" w:rsidRPr="00040C15">
        <w:rPr>
          <w:rFonts w:ascii="Arial" w:hAnsi="Arial" w:cs="Arial"/>
          <w:sz w:val="24"/>
          <w:szCs w:val="24"/>
        </w:rPr>
        <w:t>en primer lugar a las autoridade</w:t>
      </w:r>
      <w:r>
        <w:rPr>
          <w:rFonts w:ascii="Arial" w:hAnsi="Arial" w:cs="Arial"/>
          <w:sz w:val="24"/>
          <w:szCs w:val="24"/>
        </w:rPr>
        <w:t>s del establecimiento educativo</w:t>
      </w:r>
      <w:r w:rsidR="0080739B" w:rsidRPr="00040C15">
        <w:rPr>
          <w:rFonts w:ascii="Arial" w:hAnsi="Arial" w:cs="Arial"/>
          <w:sz w:val="24"/>
          <w:szCs w:val="24"/>
        </w:rPr>
        <w:t xml:space="preserve"> las irregularidades de que tengan conocimiento, entre otras, en relación con el maltrato infantil, abuso sexual, tráfico o consumo de drogas ilícitas. En caso de no recibir pronta respuesta acudir</w:t>
      </w:r>
      <w:r>
        <w:rPr>
          <w:rFonts w:ascii="Arial" w:hAnsi="Arial" w:cs="Arial"/>
          <w:sz w:val="24"/>
          <w:szCs w:val="24"/>
        </w:rPr>
        <w:t xml:space="preserve"> a las autoridades competentes.</w:t>
      </w:r>
    </w:p>
    <w:p w:rsidR="00040C15" w:rsidRDefault="0080739B" w:rsidP="00040C15">
      <w:pPr>
        <w:pStyle w:val="Prrafodelista"/>
        <w:numPr>
          <w:ilvl w:val="0"/>
          <w:numId w:val="27"/>
        </w:numPr>
        <w:rPr>
          <w:rFonts w:ascii="Arial" w:hAnsi="Arial" w:cs="Arial"/>
          <w:sz w:val="24"/>
          <w:szCs w:val="24"/>
        </w:rPr>
      </w:pPr>
      <w:r w:rsidRPr="00040C15">
        <w:rPr>
          <w:rFonts w:ascii="Arial" w:hAnsi="Arial" w:cs="Arial"/>
          <w:sz w:val="24"/>
          <w:szCs w:val="24"/>
        </w:rPr>
        <w:t xml:space="preserve">Apoyar al establecimiento en el desarrollo de las acciones que conduzcan al mejoramiento del servicio educativo y que eleven la calidad de los aprendizajes, especialmente en la formulación y desarrollo de los planes de mejoramiento institucional. </w:t>
      </w:r>
    </w:p>
    <w:p w:rsidR="00040C15" w:rsidRDefault="0080739B" w:rsidP="00040C15">
      <w:pPr>
        <w:pStyle w:val="Prrafodelista"/>
        <w:numPr>
          <w:ilvl w:val="0"/>
          <w:numId w:val="27"/>
        </w:numPr>
        <w:rPr>
          <w:rFonts w:ascii="Arial" w:hAnsi="Arial" w:cs="Arial"/>
          <w:sz w:val="24"/>
          <w:szCs w:val="24"/>
        </w:rPr>
      </w:pPr>
      <w:r w:rsidRPr="00040C15">
        <w:rPr>
          <w:rFonts w:ascii="Arial" w:hAnsi="Arial" w:cs="Arial"/>
          <w:sz w:val="24"/>
          <w:szCs w:val="24"/>
        </w:rPr>
        <w:lastRenderedPageBreak/>
        <w:t xml:space="preserve">Acompañar el proceso educativo en cumplimiento de su responsabilidad como primeros educadores de sus hijos, para mejorar la orientación personal y el desarrollo de valores ciudadanos. </w:t>
      </w:r>
    </w:p>
    <w:p w:rsidR="00B56C27" w:rsidRPr="00040C15" w:rsidRDefault="0080739B" w:rsidP="00040C15">
      <w:pPr>
        <w:pStyle w:val="Prrafodelista"/>
        <w:numPr>
          <w:ilvl w:val="0"/>
          <w:numId w:val="27"/>
        </w:numPr>
        <w:rPr>
          <w:rFonts w:ascii="Arial" w:hAnsi="Arial" w:cs="Arial"/>
          <w:sz w:val="24"/>
          <w:szCs w:val="24"/>
        </w:rPr>
      </w:pPr>
      <w:r w:rsidRPr="00040C15">
        <w:rPr>
          <w:rFonts w:ascii="Arial" w:hAnsi="Arial" w:cs="Arial"/>
          <w:sz w:val="24"/>
          <w:szCs w:val="24"/>
        </w:rPr>
        <w:t xml:space="preserve">Participar en el proceso de autoevaluación anual del establecimiento educativo. </w:t>
      </w:r>
    </w:p>
    <w:p w:rsidR="00040C15" w:rsidRDefault="00040C15">
      <w:pPr>
        <w:rPr>
          <w:rFonts w:ascii="Arial" w:hAnsi="Arial" w:cs="Arial"/>
          <w:sz w:val="24"/>
          <w:szCs w:val="24"/>
        </w:rPr>
      </w:pPr>
    </w:p>
    <w:p w:rsidR="00B56C27" w:rsidRPr="001B3DC1" w:rsidRDefault="0080739B">
      <w:pPr>
        <w:rPr>
          <w:rFonts w:ascii="Arial" w:hAnsi="Arial" w:cs="Arial"/>
          <w:sz w:val="24"/>
          <w:szCs w:val="24"/>
        </w:rPr>
      </w:pPr>
      <w:r w:rsidRPr="001B3DC1">
        <w:rPr>
          <w:rFonts w:ascii="Arial" w:hAnsi="Arial" w:cs="Arial"/>
          <w:sz w:val="24"/>
          <w:szCs w:val="24"/>
        </w:rPr>
        <w:t>ARTICULO 4. ASAMBLEA GENERAL DE PADRES DE FAMILIA.</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La asamblea general de padres de familia está conformada por la totalidad de padres de familia del establecimiento educativo quienes son los responsables del ejercicio de sus deberes y derechos en relación con el proceso educativo de sus hijos. </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Debe reunirse obligatoriamente mínimo cuatro  veces al año por convocatoria del rector o director del establecimiento educativo. </w:t>
      </w:r>
    </w:p>
    <w:p w:rsidR="00040C15" w:rsidRDefault="00040C15">
      <w:pPr>
        <w:rPr>
          <w:rFonts w:ascii="Arial" w:hAnsi="Arial" w:cs="Arial"/>
          <w:b/>
          <w:sz w:val="28"/>
          <w:szCs w:val="24"/>
          <w:u w:val="single"/>
        </w:rPr>
      </w:pPr>
    </w:p>
    <w:p w:rsidR="00B56C27" w:rsidRPr="00040C15" w:rsidRDefault="0080739B">
      <w:pPr>
        <w:rPr>
          <w:rFonts w:ascii="Arial" w:hAnsi="Arial" w:cs="Arial"/>
          <w:b/>
          <w:sz w:val="28"/>
          <w:szCs w:val="24"/>
          <w:u w:val="single"/>
        </w:rPr>
      </w:pPr>
      <w:r w:rsidRPr="00040C15">
        <w:rPr>
          <w:rFonts w:ascii="Arial" w:hAnsi="Arial" w:cs="Arial"/>
          <w:b/>
          <w:sz w:val="28"/>
          <w:szCs w:val="24"/>
          <w:u w:val="single"/>
        </w:rPr>
        <w:t>CONSEJO DE PADRES DE FAMILIA</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Según el MINISTERIO DE EDUCACIÓN NACIONAL, DECRETO No 1286 del    27 ABR 2005 Por el cual se establece normas sobre la participación de los padres de familia en el mejoramiento de los procesos educativos de los estable</w:t>
      </w:r>
      <w:r>
        <w:rPr>
          <w:rFonts w:ascii="Arial" w:hAnsi="Arial" w:cs="Arial"/>
          <w:sz w:val="24"/>
          <w:szCs w:val="24"/>
        </w:rPr>
        <w:t xml:space="preserve">cimientos oficiales y privados </w:t>
      </w:r>
      <w:r w:rsidR="0080739B" w:rsidRPr="001B3DC1">
        <w:rPr>
          <w:rFonts w:ascii="Arial" w:hAnsi="Arial" w:cs="Arial"/>
          <w:sz w:val="24"/>
          <w:szCs w:val="24"/>
        </w:rPr>
        <w:t xml:space="preserve">y se adoptan otras disposiciones. </w:t>
      </w:r>
    </w:p>
    <w:p w:rsidR="00B56C27" w:rsidRPr="001B3DC1" w:rsidRDefault="0080739B">
      <w:pPr>
        <w:rPr>
          <w:rFonts w:ascii="Arial" w:hAnsi="Arial" w:cs="Arial"/>
          <w:sz w:val="24"/>
          <w:szCs w:val="24"/>
        </w:rPr>
      </w:pPr>
      <w:r w:rsidRPr="001B3DC1">
        <w:rPr>
          <w:rFonts w:ascii="Arial" w:hAnsi="Arial" w:cs="Arial"/>
          <w:sz w:val="24"/>
          <w:szCs w:val="24"/>
        </w:rPr>
        <w:t xml:space="preserve">El PRESIDENTE DE LA REPUBLICA DE COLOMBIA, en ejercicio de las facultades constitucionales y legales, en especial las conferidas en los numerales 11 y 21 del artículo 189 de la Constitución Política y DECRETA: </w:t>
      </w:r>
    </w:p>
    <w:p w:rsidR="00040C15" w:rsidRDefault="0080739B">
      <w:pPr>
        <w:rPr>
          <w:rFonts w:ascii="Arial" w:hAnsi="Arial" w:cs="Arial"/>
          <w:sz w:val="24"/>
          <w:szCs w:val="24"/>
        </w:rPr>
      </w:pPr>
      <w:r w:rsidRPr="001B3DC1">
        <w:rPr>
          <w:rFonts w:ascii="Arial" w:hAnsi="Arial" w:cs="Arial"/>
          <w:sz w:val="24"/>
          <w:szCs w:val="24"/>
        </w:rPr>
        <w:t>ARTICULO 5. CONSEJO DE PADRES DE FAMILIA.</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El consejo de padres de familia es un órgano de participación de los padres de familia del establecimiento educativo d</w:t>
      </w:r>
      <w:r>
        <w:rPr>
          <w:rFonts w:ascii="Arial" w:hAnsi="Arial" w:cs="Arial"/>
          <w:sz w:val="24"/>
          <w:szCs w:val="24"/>
        </w:rPr>
        <w:t xml:space="preserve">estinado a asegurar su continua </w:t>
      </w:r>
      <w:r w:rsidR="0080739B" w:rsidRPr="001B3DC1">
        <w:rPr>
          <w:rFonts w:ascii="Arial" w:hAnsi="Arial" w:cs="Arial"/>
          <w:sz w:val="24"/>
          <w:szCs w:val="24"/>
        </w:rPr>
        <w:t xml:space="preserve">participación en el proceso  educativo y a elevar los resultados de calidad del servicio. </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Estará integrado por mínimo un (1) y máximo tres (3) padres de familia por cada uno de los grados que ofrezca el establecimiento educativo, de conformidad con lo que establezca el proyecto educativo institucional - PEI. </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Durante el transcurso del primer mes del año escolar contado desde la fecha de iniciación de las actividades académicas, el rector o director del establecimiento educativo convocará a los padres de familia para que elijan a sus representantes en el consejo de padres de familia. </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La elección de los representantes de los padres para el  correspondiente año lectivo se efectuará en reunión por grados, p</w:t>
      </w:r>
      <w:r>
        <w:rPr>
          <w:rFonts w:ascii="Arial" w:hAnsi="Arial" w:cs="Arial"/>
          <w:sz w:val="24"/>
          <w:szCs w:val="24"/>
        </w:rPr>
        <w:t>or mayoría, con la presencia de</w:t>
      </w:r>
      <w:r w:rsidR="0080739B" w:rsidRPr="001B3DC1">
        <w:rPr>
          <w:rFonts w:ascii="Arial" w:hAnsi="Arial" w:cs="Arial"/>
          <w:sz w:val="24"/>
          <w:szCs w:val="24"/>
        </w:rPr>
        <w:t xml:space="preserve"> al </w:t>
      </w:r>
      <w:r w:rsidR="0080739B" w:rsidRPr="001B3DC1">
        <w:rPr>
          <w:rFonts w:ascii="Arial" w:hAnsi="Arial" w:cs="Arial"/>
          <w:sz w:val="24"/>
          <w:szCs w:val="24"/>
        </w:rPr>
        <w:lastRenderedPageBreak/>
        <w:t>menos, el cincuenta por ciento (50%) de los padres, o de los padres presentes después de transcurrida la primer</w:t>
      </w:r>
      <w:r>
        <w:rPr>
          <w:rFonts w:ascii="Arial" w:hAnsi="Arial" w:cs="Arial"/>
          <w:sz w:val="24"/>
          <w:szCs w:val="24"/>
        </w:rPr>
        <w:t xml:space="preserve">a hora de iniciada la reunión. </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La conformación del consejo de padres es obligatoria y así deberá registrarse en el </w:t>
      </w:r>
      <w:r>
        <w:rPr>
          <w:rFonts w:ascii="Arial" w:hAnsi="Arial" w:cs="Arial"/>
          <w:sz w:val="24"/>
          <w:szCs w:val="24"/>
        </w:rPr>
        <w:t xml:space="preserve">pacto </w:t>
      </w:r>
      <w:r w:rsidR="0080739B" w:rsidRPr="001B3DC1">
        <w:rPr>
          <w:rFonts w:ascii="Arial" w:hAnsi="Arial" w:cs="Arial"/>
          <w:sz w:val="24"/>
          <w:szCs w:val="24"/>
        </w:rPr>
        <w:t xml:space="preserve">de convivencia. </w:t>
      </w:r>
    </w:p>
    <w:p w:rsidR="00040C15" w:rsidRDefault="00040C15">
      <w:pPr>
        <w:rPr>
          <w:rFonts w:ascii="Arial" w:hAnsi="Arial" w:cs="Arial"/>
          <w:sz w:val="24"/>
          <w:szCs w:val="24"/>
        </w:rPr>
      </w:pPr>
    </w:p>
    <w:p w:rsidR="00B56C27" w:rsidRPr="001B3DC1" w:rsidRDefault="0080739B">
      <w:pPr>
        <w:rPr>
          <w:rFonts w:ascii="Arial" w:hAnsi="Arial" w:cs="Arial"/>
          <w:sz w:val="24"/>
          <w:szCs w:val="24"/>
        </w:rPr>
      </w:pPr>
      <w:r w:rsidRPr="001B3DC1">
        <w:rPr>
          <w:rFonts w:ascii="Arial" w:hAnsi="Arial" w:cs="Arial"/>
          <w:sz w:val="24"/>
          <w:szCs w:val="24"/>
        </w:rPr>
        <w:t xml:space="preserve">ARTICULO 6. ESTRUCTURA Y FUNCIONAMIENTO DEL CONSEJO DE PADRES DE FAMILIA. </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El consejo de padres de familia deberá conformarse en todos los establecimientos educativos. Podrá organizar los comités de trabajo que guarden afinidad con el proyecto educativo institucional y el plan de mejoramiento del establecimiento educativo, de conformidad con los planes de trabajo que acuerde con el rector o director.</w:t>
      </w:r>
    </w:p>
    <w:p w:rsidR="00B56C27" w:rsidRPr="001B3DC1" w:rsidRDefault="00040C15">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Los comités podrán contar con la participación de un directivo o docente del establecimiento educativo designado por el rector o director para tal fin. El consejo de padres es un órgano de participación educativa que no requiere registro ante ninguna autoridad y para pertenecer a él no se podrán establecer cuotas de afiliación o contribución económica de ninguna especie. </w:t>
      </w:r>
    </w:p>
    <w:p w:rsidR="00BD1CC1" w:rsidRDefault="00BD1CC1">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 xml:space="preserve">Se reunirá como mínimo tres veces al año por convocatoria del rector o director, o por derecho propio. Las sesiones del consejo de padres serán presididas por un padre de familia, elegido por ellos mismos. </w:t>
      </w:r>
    </w:p>
    <w:p w:rsidR="00B56C27" w:rsidRPr="001B3DC1" w:rsidRDefault="00BD1CC1">
      <w:pPr>
        <w:rPr>
          <w:rFonts w:ascii="Arial" w:hAnsi="Arial" w:cs="Arial"/>
          <w:sz w:val="24"/>
          <w:szCs w:val="24"/>
        </w:rPr>
      </w:pPr>
      <w:r>
        <w:rPr>
          <w:rFonts w:ascii="Arial" w:hAnsi="Arial" w:cs="Arial"/>
          <w:sz w:val="24"/>
          <w:szCs w:val="24"/>
        </w:rPr>
        <w:t xml:space="preserve">     </w:t>
      </w:r>
      <w:r w:rsidR="0080739B" w:rsidRPr="001B3DC1">
        <w:rPr>
          <w:rFonts w:ascii="Arial" w:hAnsi="Arial" w:cs="Arial"/>
          <w:sz w:val="24"/>
          <w:szCs w:val="24"/>
        </w:rPr>
        <w:t>Las secretarías de educación apoyarán a los establecimientos educativos para que se conformen los consejos de padres de familia y solicitarán informes periódicos sobre su funcionamiento.</w:t>
      </w:r>
    </w:p>
    <w:p w:rsidR="00BD1CC1" w:rsidRDefault="00BD1CC1">
      <w:pPr>
        <w:rPr>
          <w:rFonts w:ascii="Arial" w:hAnsi="Arial" w:cs="Arial"/>
          <w:sz w:val="24"/>
          <w:szCs w:val="24"/>
        </w:rPr>
      </w:pPr>
    </w:p>
    <w:p w:rsidR="00B56C27" w:rsidRPr="00FF67F5" w:rsidRDefault="0080739B">
      <w:pPr>
        <w:rPr>
          <w:rFonts w:ascii="Arial" w:hAnsi="Arial" w:cs="Arial"/>
          <w:sz w:val="24"/>
          <w:szCs w:val="24"/>
        </w:rPr>
      </w:pPr>
      <w:r w:rsidRPr="00FF67F5">
        <w:rPr>
          <w:rFonts w:ascii="Arial" w:hAnsi="Arial" w:cs="Arial"/>
          <w:sz w:val="24"/>
          <w:szCs w:val="24"/>
        </w:rPr>
        <w:t xml:space="preserve">ARTICULO 7. FUNCIONES DEL CONSEJO DE PADRES DE FAMILIA. CORRESPONDE AL CONSEJO DE PADRES DE FAMILIA: </w:t>
      </w:r>
    </w:p>
    <w:p w:rsidR="00B56C27" w:rsidRPr="00FF67F5" w:rsidRDefault="0080739B">
      <w:pPr>
        <w:rPr>
          <w:rFonts w:ascii="Arial" w:hAnsi="Arial" w:cs="Arial"/>
          <w:sz w:val="24"/>
          <w:szCs w:val="24"/>
        </w:rPr>
      </w:pPr>
      <w:r w:rsidRPr="00FF67F5">
        <w:rPr>
          <w:rFonts w:ascii="Arial" w:hAnsi="Arial" w:cs="Arial"/>
          <w:sz w:val="24"/>
          <w:szCs w:val="24"/>
        </w:rPr>
        <w:t xml:space="preserve">a. Contribuir con el rector o director en el análisis, difusión y uso de los resultados de las evaluaciones periódicas de competencias y las pruebas de Estado. </w:t>
      </w:r>
    </w:p>
    <w:p w:rsidR="00B56C27" w:rsidRPr="00FF67F5" w:rsidRDefault="0080739B">
      <w:pPr>
        <w:rPr>
          <w:rFonts w:ascii="Arial" w:hAnsi="Arial" w:cs="Arial"/>
          <w:sz w:val="24"/>
          <w:szCs w:val="24"/>
        </w:rPr>
      </w:pPr>
      <w:r w:rsidRPr="00FF67F5">
        <w:rPr>
          <w:rFonts w:ascii="Arial" w:hAnsi="Arial" w:cs="Arial"/>
          <w:sz w:val="24"/>
          <w:szCs w:val="24"/>
        </w:rPr>
        <w:t xml:space="preserve">b. Exigir que el establecimiento con todos sus estudiantes participe en las pruebas de competencias y de Estado realizadas por el Instituto Colombiano para el Fomento de la Educación Superior ICFES. </w:t>
      </w:r>
    </w:p>
    <w:p w:rsidR="00B56C27" w:rsidRPr="00FF67F5" w:rsidRDefault="0080739B">
      <w:pPr>
        <w:rPr>
          <w:rFonts w:ascii="Arial" w:hAnsi="Arial" w:cs="Arial"/>
          <w:sz w:val="24"/>
          <w:szCs w:val="24"/>
        </w:rPr>
      </w:pPr>
      <w:r w:rsidRPr="00FF67F5">
        <w:rPr>
          <w:rFonts w:ascii="Arial" w:hAnsi="Arial" w:cs="Arial"/>
          <w:sz w:val="24"/>
          <w:szCs w:val="24"/>
        </w:rPr>
        <w:t xml:space="preserve">c. Apoyar las actividades artísticas, científicas, técnicas y deportivas que organice el establecimiento educativo, orientadas a mejorar las competencias de los estudiantes en las distintas áreas, incluida la ciudadana y la creación de la cultura de la legalidad. </w:t>
      </w:r>
    </w:p>
    <w:p w:rsidR="00B56C27" w:rsidRPr="00FF67F5" w:rsidRDefault="0080739B">
      <w:pPr>
        <w:rPr>
          <w:rFonts w:ascii="Arial" w:hAnsi="Arial" w:cs="Arial"/>
          <w:sz w:val="24"/>
          <w:szCs w:val="24"/>
        </w:rPr>
      </w:pPr>
      <w:r w:rsidRPr="00FF67F5">
        <w:rPr>
          <w:rFonts w:ascii="Arial" w:hAnsi="Arial" w:cs="Arial"/>
          <w:sz w:val="24"/>
          <w:szCs w:val="24"/>
        </w:rPr>
        <w:lastRenderedPageBreak/>
        <w:t xml:space="preserve">d. Participar en la elaboración de planes de mejoramiento y en el logro de los objetivos planteados. </w:t>
      </w:r>
    </w:p>
    <w:p w:rsidR="00B56C27" w:rsidRPr="00FF67F5" w:rsidRDefault="0080739B">
      <w:pPr>
        <w:rPr>
          <w:rFonts w:ascii="Arial" w:hAnsi="Arial" w:cs="Arial"/>
          <w:sz w:val="24"/>
          <w:szCs w:val="24"/>
        </w:rPr>
      </w:pPr>
      <w:r w:rsidRPr="00FF67F5">
        <w:rPr>
          <w:rFonts w:ascii="Arial" w:hAnsi="Arial" w:cs="Arial"/>
          <w:sz w:val="24"/>
          <w:szCs w:val="24"/>
        </w:rPr>
        <w:t xml:space="preserve">e. 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 </w:t>
      </w:r>
    </w:p>
    <w:p w:rsidR="00B56C27" w:rsidRPr="00FF67F5" w:rsidRDefault="0080739B">
      <w:pPr>
        <w:rPr>
          <w:rFonts w:ascii="Arial" w:hAnsi="Arial" w:cs="Arial"/>
          <w:sz w:val="24"/>
          <w:szCs w:val="24"/>
        </w:rPr>
      </w:pPr>
      <w:r w:rsidRPr="00FF67F5">
        <w:rPr>
          <w:rFonts w:ascii="Arial" w:hAnsi="Arial" w:cs="Arial"/>
          <w:sz w:val="24"/>
          <w:szCs w:val="24"/>
        </w:rPr>
        <w:t xml:space="preserve">f. Propiciar un clima de confianza, entendimiento, integración, solidaridad y concertación entre todos los estamentos de la comunidad educativa. </w:t>
      </w:r>
    </w:p>
    <w:p w:rsidR="00B56C27" w:rsidRPr="00FF67F5" w:rsidRDefault="0080739B">
      <w:pPr>
        <w:rPr>
          <w:rFonts w:ascii="Arial" w:hAnsi="Arial" w:cs="Arial"/>
          <w:sz w:val="24"/>
          <w:szCs w:val="24"/>
        </w:rPr>
      </w:pPr>
      <w:r w:rsidRPr="00FF67F5">
        <w:rPr>
          <w:rFonts w:ascii="Arial" w:hAnsi="Arial" w:cs="Arial"/>
          <w:sz w:val="24"/>
          <w:szCs w:val="24"/>
        </w:rPr>
        <w:t xml:space="preserve">g. Presentar propuestas de mejoramiento del manual de convivencia en el marco de la Constitución y la Ley. </w:t>
      </w:r>
    </w:p>
    <w:p w:rsidR="00B56C27" w:rsidRPr="00FF67F5" w:rsidRDefault="0080739B">
      <w:pPr>
        <w:rPr>
          <w:rFonts w:ascii="Arial" w:hAnsi="Arial" w:cs="Arial"/>
          <w:sz w:val="24"/>
          <w:szCs w:val="24"/>
        </w:rPr>
      </w:pPr>
      <w:r w:rsidRPr="00FF67F5">
        <w:rPr>
          <w:rFonts w:ascii="Arial" w:hAnsi="Arial" w:cs="Arial"/>
          <w:sz w:val="24"/>
          <w:szCs w:val="24"/>
        </w:rPr>
        <w:t xml:space="preserve">h. Colaborar en las actividades destinadas a la promoción de la salud física y mental de los educandos, la solución de las dificultades de aprendizaje, la detección de problemas de integración escolar y el mejoramiento del medio ambiente. </w:t>
      </w:r>
    </w:p>
    <w:p w:rsidR="00B56C27" w:rsidRPr="00FF67F5" w:rsidRDefault="0080739B">
      <w:pPr>
        <w:rPr>
          <w:rFonts w:ascii="Arial" w:hAnsi="Arial" w:cs="Arial"/>
          <w:sz w:val="24"/>
          <w:szCs w:val="24"/>
        </w:rPr>
      </w:pPr>
      <w:r w:rsidRPr="00FF67F5">
        <w:rPr>
          <w:rFonts w:ascii="Arial" w:hAnsi="Arial" w:cs="Arial"/>
          <w:sz w:val="24"/>
          <w:szCs w:val="24"/>
        </w:rPr>
        <w:t xml:space="preserve">i. Elegir al padre de familia que participará en la comisión de evaluación y promoción de acuerdo con el Decreto 230 de 2002. </w:t>
      </w:r>
    </w:p>
    <w:p w:rsidR="00B56C27" w:rsidRPr="00FF67F5" w:rsidRDefault="0080739B">
      <w:pPr>
        <w:rPr>
          <w:rFonts w:ascii="Arial" w:hAnsi="Arial" w:cs="Arial"/>
          <w:sz w:val="24"/>
          <w:szCs w:val="24"/>
        </w:rPr>
      </w:pPr>
      <w:r w:rsidRPr="00FF67F5">
        <w:rPr>
          <w:rFonts w:ascii="Arial" w:hAnsi="Arial" w:cs="Arial"/>
          <w:sz w:val="24"/>
          <w:szCs w:val="24"/>
        </w:rPr>
        <w:t xml:space="preserve">j. Presentar las propuestas de modificación del proyecto  educativo institucional que surjan de los padres de familia de conformidad con lo previsto en los artículos 14, 15 y 16 del Decreto 1860 de 1994. </w:t>
      </w:r>
    </w:p>
    <w:p w:rsidR="00B56C27" w:rsidRPr="00FF67F5" w:rsidRDefault="0080739B">
      <w:pPr>
        <w:rPr>
          <w:rFonts w:ascii="Arial" w:hAnsi="Arial" w:cs="Arial"/>
          <w:sz w:val="24"/>
          <w:szCs w:val="24"/>
        </w:rPr>
      </w:pPr>
      <w:r w:rsidRPr="00FF67F5">
        <w:rPr>
          <w:rFonts w:ascii="Arial" w:hAnsi="Arial" w:cs="Arial"/>
          <w:sz w:val="24"/>
          <w:szCs w:val="24"/>
        </w:rPr>
        <w:t xml:space="preserve">k. Elegir los dos representantes de los padres de familia en el consejo directivo del establecimiento educativo con la excepción establecida en el parágrafo 2 del artículo 9 del presente decreto. </w:t>
      </w:r>
    </w:p>
    <w:p w:rsidR="00B56C27" w:rsidRPr="00FF67F5" w:rsidRDefault="0080739B">
      <w:pPr>
        <w:rPr>
          <w:rFonts w:ascii="Arial" w:hAnsi="Arial" w:cs="Arial"/>
          <w:sz w:val="24"/>
          <w:szCs w:val="24"/>
        </w:rPr>
      </w:pPr>
      <w:r w:rsidRPr="00FF67F5">
        <w:rPr>
          <w:rFonts w:ascii="Arial" w:hAnsi="Arial" w:cs="Arial"/>
          <w:sz w:val="24"/>
          <w:szCs w:val="24"/>
        </w:rPr>
        <w:t xml:space="preserve">Parágrafo 1. El rector o director del establecimiento educativo proporcionará toda la información necesaria para que el consejo de padres pueda cumplir sus funciones. </w:t>
      </w:r>
    </w:p>
    <w:p w:rsidR="00B56C27" w:rsidRPr="00FF67F5" w:rsidRDefault="0080739B">
      <w:pPr>
        <w:rPr>
          <w:rFonts w:ascii="Arial" w:hAnsi="Arial" w:cs="Arial"/>
          <w:sz w:val="24"/>
          <w:szCs w:val="24"/>
        </w:rPr>
      </w:pPr>
      <w:r w:rsidRPr="00FF67F5">
        <w:rPr>
          <w:rFonts w:ascii="Arial" w:hAnsi="Arial" w:cs="Arial"/>
          <w:sz w:val="24"/>
          <w:szCs w:val="24"/>
        </w:rPr>
        <w:t xml:space="preserve">Parágrafo 2. El consejo de padres de cada establecimiento educativo ejercerá estas funciones en directa coordinación con los rectores o directores y  requerirá de expresa autorización cuando asuma responsabilidades que comprometan al establecimiento educativo ante otras instancias o autoridades. </w:t>
      </w:r>
    </w:p>
    <w:p w:rsidR="00B56C27" w:rsidRPr="00FF67F5" w:rsidRDefault="0080739B">
      <w:pPr>
        <w:rPr>
          <w:rFonts w:ascii="Arial" w:hAnsi="Arial" w:cs="Arial"/>
          <w:sz w:val="24"/>
          <w:szCs w:val="24"/>
        </w:rPr>
      </w:pPr>
      <w:r w:rsidRPr="00FF67F5">
        <w:rPr>
          <w:rFonts w:ascii="Arial" w:hAnsi="Arial" w:cs="Arial"/>
          <w:sz w:val="24"/>
          <w:szCs w:val="24"/>
        </w:rPr>
        <w:t>ARTICULO 8. Elección de los representantes de los padres familia en el consejo directivo.</w:t>
      </w:r>
    </w:p>
    <w:p w:rsidR="00B56C27" w:rsidRPr="00FF67F5" w:rsidRDefault="0080739B">
      <w:pPr>
        <w:rPr>
          <w:rFonts w:ascii="Arial" w:hAnsi="Arial" w:cs="Arial"/>
          <w:sz w:val="24"/>
          <w:szCs w:val="24"/>
        </w:rPr>
      </w:pPr>
      <w:r w:rsidRPr="00FF67F5">
        <w:rPr>
          <w:rFonts w:ascii="Arial" w:hAnsi="Arial" w:cs="Arial"/>
          <w:sz w:val="24"/>
          <w:szCs w:val="24"/>
        </w:rPr>
        <w:t xml:space="preserve">El consejo de padres de familia, en una reunión convocada para tal fin por el rector o director del establecimiento educativo, elegirá dentro de los primeros treinta días del año lectivo a los dos representantes de los padres de familia en el consejo directivo del establecimiento educativo. </w:t>
      </w:r>
    </w:p>
    <w:p w:rsidR="00B56C27" w:rsidRPr="00FF67F5" w:rsidRDefault="0080739B">
      <w:pPr>
        <w:rPr>
          <w:rFonts w:ascii="Arial" w:hAnsi="Arial" w:cs="Arial"/>
          <w:sz w:val="24"/>
          <w:szCs w:val="24"/>
        </w:rPr>
      </w:pPr>
      <w:r w:rsidRPr="00FF67F5">
        <w:rPr>
          <w:rFonts w:ascii="Arial" w:hAnsi="Arial" w:cs="Arial"/>
          <w:sz w:val="24"/>
          <w:szCs w:val="24"/>
        </w:rPr>
        <w:lastRenderedPageBreak/>
        <w:t xml:space="preserve">Los representantes de los padres de familia solo podrán ser reelegidos por un período adicional. En todo caso los representantes de los padres ante el consejo directivo deben ser padres de alumnos del establecimiento educativo. </w:t>
      </w:r>
    </w:p>
    <w:p w:rsidR="00B56C27" w:rsidRPr="00FF67F5" w:rsidRDefault="0080739B">
      <w:pPr>
        <w:rPr>
          <w:rFonts w:ascii="Arial" w:hAnsi="Arial" w:cs="Arial"/>
          <w:sz w:val="24"/>
          <w:szCs w:val="24"/>
        </w:rPr>
      </w:pPr>
      <w:r w:rsidRPr="00FF67F5">
        <w:rPr>
          <w:rFonts w:ascii="Arial" w:hAnsi="Arial" w:cs="Arial"/>
          <w:sz w:val="24"/>
          <w:szCs w:val="24"/>
        </w:rPr>
        <w:t xml:space="preserve">Los docentes, directivos o administrativos del establecimiento educativo no podrán ser representantes de los padres de familia en el consejo directivo del mismo establecimiento en que laboran. </w:t>
      </w:r>
    </w:p>
    <w:p w:rsidR="00B56C27" w:rsidRPr="00FF67F5" w:rsidRDefault="0080739B">
      <w:pPr>
        <w:rPr>
          <w:rFonts w:ascii="Arial" w:hAnsi="Arial" w:cs="Arial"/>
          <w:sz w:val="24"/>
          <w:szCs w:val="24"/>
        </w:rPr>
      </w:pPr>
      <w:r w:rsidRPr="00FF67F5">
        <w:rPr>
          <w:rFonts w:ascii="Arial" w:hAnsi="Arial" w:cs="Arial"/>
          <w:sz w:val="24"/>
          <w:szCs w:val="24"/>
        </w:rPr>
        <w:t>REGLAMENTACIONES.</w:t>
      </w:r>
    </w:p>
    <w:p w:rsidR="00B56C27" w:rsidRPr="00FF67F5" w:rsidRDefault="0080739B">
      <w:pPr>
        <w:rPr>
          <w:rFonts w:ascii="Arial" w:hAnsi="Arial" w:cs="Arial"/>
          <w:sz w:val="24"/>
          <w:szCs w:val="24"/>
        </w:rPr>
      </w:pPr>
      <w:r w:rsidRPr="00FF67F5">
        <w:rPr>
          <w:rFonts w:ascii="Arial" w:hAnsi="Arial" w:cs="Arial"/>
          <w:sz w:val="24"/>
          <w:szCs w:val="24"/>
        </w:rPr>
        <w:t xml:space="preserve">SESIONES: El consejo de Padres de familia sesionará de forma ordinaria una vez cada periodo escolar y en forma extraordinaria cuando el presidente lo considere. </w:t>
      </w:r>
    </w:p>
    <w:p w:rsidR="00B56C27" w:rsidRPr="00FF67F5" w:rsidRDefault="0080739B">
      <w:pPr>
        <w:rPr>
          <w:rFonts w:ascii="Arial" w:hAnsi="Arial" w:cs="Arial"/>
          <w:sz w:val="24"/>
          <w:szCs w:val="24"/>
        </w:rPr>
      </w:pPr>
      <w:r w:rsidRPr="00FF67F5">
        <w:rPr>
          <w:rFonts w:ascii="Arial" w:hAnsi="Arial" w:cs="Arial"/>
          <w:sz w:val="24"/>
          <w:szCs w:val="24"/>
        </w:rPr>
        <w:t xml:space="preserve"> QOURUM: Las decisiones del consejo Padres de familia se tomará con el voto de la mitad más uno de sus integrantes. No sesionará sin la presencia del presidente.  </w:t>
      </w:r>
    </w:p>
    <w:p w:rsidR="00B56C27" w:rsidRPr="00FF67F5" w:rsidRDefault="0080739B">
      <w:pPr>
        <w:rPr>
          <w:rFonts w:ascii="Arial" w:hAnsi="Arial" w:cs="Arial"/>
          <w:sz w:val="24"/>
          <w:szCs w:val="24"/>
        </w:rPr>
      </w:pPr>
      <w:r w:rsidRPr="00FF67F5">
        <w:rPr>
          <w:rFonts w:ascii="Arial" w:hAnsi="Arial" w:cs="Arial"/>
          <w:sz w:val="24"/>
          <w:szCs w:val="24"/>
        </w:rPr>
        <w:t xml:space="preserve">LIBRO DE ACTAS. El consejo Padres de familia consignará en un libro de actas debidamente foliado, todas las reuniones de tipo ordinario y extraordinaria.  </w:t>
      </w:r>
    </w:p>
    <w:p w:rsidR="00B56C27" w:rsidRPr="00FF67F5" w:rsidRDefault="0080739B">
      <w:pPr>
        <w:rPr>
          <w:rFonts w:ascii="Arial" w:hAnsi="Arial" w:cs="Arial"/>
          <w:sz w:val="24"/>
          <w:szCs w:val="24"/>
        </w:rPr>
      </w:pPr>
      <w:r w:rsidRPr="00FF67F5">
        <w:rPr>
          <w:rFonts w:ascii="Arial" w:hAnsi="Arial" w:cs="Arial"/>
          <w:sz w:val="24"/>
          <w:szCs w:val="24"/>
        </w:rPr>
        <w:t xml:space="preserve"> CONFLICTO DE INTERESES Y CAUSALES DE IMPEDIMENTOS Y RECUSACIONES. Cuando en las actuaciones adelantadas por parte del consejo Padres de familia se presenten estas situaciones, respecto a los integrantes se tramitarán conforme al artículo 11 y 12 a ley 1437 de 2011 </w:t>
      </w:r>
    </w:p>
    <w:p w:rsidR="00FF67F5" w:rsidRDefault="00FF67F5">
      <w:pPr>
        <w:rPr>
          <w:rFonts w:ascii="Arial" w:hAnsi="Arial" w:cs="Arial"/>
          <w:b/>
          <w:sz w:val="24"/>
          <w:szCs w:val="24"/>
          <w:highlight w:val="cyan"/>
          <w:u w:val="single"/>
        </w:rPr>
      </w:pPr>
    </w:p>
    <w:p w:rsidR="00B56C27" w:rsidRPr="00FF67F5" w:rsidRDefault="0080739B">
      <w:pPr>
        <w:rPr>
          <w:rFonts w:ascii="Arial" w:hAnsi="Arial" w:cs="Arial"/>
          <w:b/>
          <w:sz w:val="24"/>
          <w:szCs w:val="24"/>
          <w:u w:val="single"/>
        </w:rPr>
      </w:pPr>
      <w:r w:rsidRPr="00FF67F5">
        <w:rPr>
          <w:rFonts w:ascii="Arial" w:hAnsi="Arial" w:cs="Arial"/>
          <w:b/>
          <w:sz w:val="24"/>
          <w:szCs w:val="24"/>
          <w:u w:val="single"/>
        </w:rPr>
        <w:t>ASOCIACIÓN DE PADRES DE FAMILIA</w:t>
      </w:r>
    </w:p>
    <w:p w:rsidR="00B56C27" w:rsidRPr="00FF67F5" w:rsidRDefault="0080739B">
      <w:pPr>
        <w:rPr>
          <w:rFonts w:ascii="Arial" w:hAnsi="Arial" w:cs="Arial"/>
          <w:sz w:val="24"/>
          <w:szCs w:val="24"/>
        </w:rPr>
      </w:pPr>
      <w:r w:rsidRPr="00FF67F5">
        <w:rPr>
          <w:rFonts w:ascii="Arial" w:hAnsi="Arial" w:cs="Arial"/>
          <w:sz w:val="24"/>
          <w:szCs w:val="24"/>
        </w:rPr>
        <w:t xml:space="preserve"> Según el MINISTERIO DE EDUCACIÓN NACIONAL, DECRETO No 1286 del   27 ABR 2005 Por el cual se establece normas sobre la participación de los padres de familia en el mejoramiento de los procesos educativos de los establecimientos oficiales y privados, y se adoptan otras disposiciones. </w:t>
      </w:r>
    </w:p>
    <w:p w:rsidR="00B56C27" w:rsidRPr="00FF67F5" w:rsidRDefault="0080739B">
      <w:pPr>
        <w:rPr>
          <w:rFonts w:ascii="Arial" w:hAnsi="Arial" w:cs="Arial"/>
          <w:sz w:val="24"/>
          <w:szCs w:val="24"/>
        </w:rPr>
      </w:pPr>
      <w:r w:rsidRPr="00FF67F5">
        <w:rPr>
          <w:rFonts w:ascii="Arial" w:hAnsi="Arial" w:cs="Arial"/>
          <w:sz w:val="24"/>
          <w:szCs w:val="24"/>
        </w:rPr>
        <w:t xml:space="preserve">El PRESIDENTE DE LA REPUBLICA DE COLOMBIA, en ejercicio de las facultades constitucionales y legales, en especial las conferidas en los numerales 11 y 21 del artículo 189 de la Constitución Política y DECRETA: </w:t>
      </w:r>
    </w:p>
    <w:p w:rsidR="00B56C27" w:rsidRPr="00FF67F5" w:rsidRDefault="0080739B">
      <w:pPr>
        <w:rPr>
          <w:rFonts w:ascii="Arial" w:hAnsi="Arial" w:cs="Arial"/>
          <w:sz w:val="24"/>
          <w:szCs w:val="24"/>
        </w:rPr>
      </w:pPr>
      <w:r w:rsidRPr="00FF67F5">
        <w:rPr>
          <w:rFonts w:ascii="Arial" w:hAnsi="Arial" w:cs="Arial"/>
          <w:sz w:val="24"/>
          <w:szCs w:val="24"/>
        </w:rPr>
        <w:t xml:space="preserve">ARTICULO 9. ASOCIACIONES DE PADRES FAMILIA. Para todos los efectos legales, la asociación de padres de familia es una entidad jurídica de derecho privado, sin ánimo de lucro, que se constituye por la decisión libre y voluntaria de los padres de familia de los estudiantes matriculados en un establecimiento educativo. </w:t>
      </w:r>
    </w:p>
    <w:p w:rsidR="00B56C27" w:rsidRPr="00FF67F5" w:rsidRDefault="0080739B">
      <w:pPr>
        <w:rPr>
          <w:rFonts w:ascii="Arial" w:hAnsi="Arial" w:cs="Arial"/>
          <w:sz w:val="24"/>
          <w:szCs w:val="24"/>
        </w:rPr>
      </w:pPr>
      <w:r w:rsidRPr="00FF67F5">
        <w:rPr>
          <w:rFonts w:ascii="Arial" w:hAnsi="Arial" w:cs="Arial"/>
          <w:sz w:val="24"/>
          <w:szCs w:val="24"/>
        </w:rPr>
        <w:t xml:space="preserve">Sólo existirá una asociación de padres de familia por establecimiento educativo y el procedimiento para su constitución está previsto en el artículo 40 del Decreto 2150 de 1995 y solo tendrá vigencia legal cuando haya adoptado sus propios estatutos y se haya inscrito ante la Cámara de Comercio. Su patrimonio y gestión deben estar claramente separados de los del establecimiento educativo. </w:t>
      </w:r>
    </w:p>
    <w:p w:rsidR="00B56C27" w:rsidRPr="00FF67F5" w:rsidRDefault="0080739B">
      <w:pPr>
        <w:rPr>
          <w:rFonts w:ascii="Arial" w:hAnsi="Arial" w:cs="Arial"/>
          <w:sz w:val="24"/>
          <w:szCs w:val="24"/>
        </w:rPr>
      </w:pPr>
      <w:r w:rsidRPr="00FF67F5">
        <w:rPr>
          <w:rFonts w:ascii="Arial" w:hAnsi="Arial" w:cs="Arial"/>
          <w:sz w:val="24"/>
          <w:szCs w:val="24"/>
        </w:rPr>
        <w:lastRenderedPageBreak/>
        <w:t xml:space="preserve">Parágrafo 1. La asamblea general de la asociación de padres es diferente de la asamblea general de padres de familia, ya que esta última está constituida por todos los padres de familia de los estudiantes del establecimiento educativo, pertenecientes o no a la asociación. </w:t>
      </w:r>
    </w:p>
    <w:p w:rsidR="00B56C27" w:rsidRPr="00FF67F5" w:rsidRDefault="0080739B">
      <w:pPr>
        <w:rPr>
          <w:rFonts w:ascii="Arial" w:hAnsi="Arial" w:cs="Arial"/>
          <w:sz w:val="24"/>
          <w:szCs w:val="24"/>
        </w:rPr>
      </w:pPr>
      <w:r w:rsidRPr="00FF67F5">
        <w:rPr>
          <w:rFonts w:ascii="Arial" w:hAnsi="Arial" w:cs="Arial"/>
          <w:sz w:val="24"/>
          <w:szCs w:val="24"/>
        </w:rPr>
        <w:t xml:space="preserve">Parágrafo 2. Cuando el número de afiliados a la asociación de padres alcance la mitad más uno de los padres de familia de los estudiantes del establecimiento educativo, la asamblea de la asociación elegirá uno de los dos representantes de los padres ante el consejo directivo, caso en el cual el consejo de padres elegirá solamente a un padre de familia como miembro del consejo directivo. </w:t>
      </w:r>
    </w:p>
    <w:p w:rsidR="00B56C27" w:rsidRPr="00FF67F5" w:rsidRDefault="0080739B">
      <w:pPr>
        <w:rPr>
          <w:rFonts w:ascii="Arial" w:hAnsi="Arial" w:cs="Arial"/>
          <w:sz w:val="24"/>
          <w:szCs w:val="24"/>
        </w:rPr>
      </w:pPr>
      <w:r w:rsidRPr="00FF67F5">
        <w:rPr>
          <w:rFonts w:ascii="Arial" w:hAnsi="Arial" w:cs="Arial"/>
          <w:sz w:val="24"/>
          <w:szCs w:val="24"/>
        </w:rPr>
        <w:t xml:space="preserve">Parágrafo 3. En el momento de la afiliación el padre de familia recibirá copia de los estatutos de la asociación en los que conste que ha sido inscrita en la Cámara de Comercio. </w:t>
      </w:r>
    </w:p>
    <w:p w:rsidR="00B56C27" w:rsidRPr="00FF67F5" w:rsidRDefault="0080739B">
      <w:pPr>
        <w:rPr>
          <w:rFonts w:ascii="Arial" w:hAnsi="Arial" w:cs="Arial"/>
          <w:sz w:val="24"/>
          <w:szCs w:val="24"/>
        </w:rPr>
      </w:pPr>
      <w:r w:rsidRPr="00FF67F5">
        <w:rPr>
          <w:rFonts w:ascii="Arial" w:hAnsi="Arial" w:cs="Arial"/>
          <w:sz w:val="24"/>
          <w:szCs w:val="24"/>
        </w:rPr>
        <w:t xml:space="preserve">ARTICULO 10. FINALIDADES DE LA ASOCIACIÓN DE PADRES DE FAMILIA. Las principales finalidades de la asociación de padres de familia son las siguientes: </w:t>
      </w:r>
    </w:p>
    <w:p w:rsidR="002277C7" w:rsidRDefault="0080739B" w:rsidP="002277C7">
      <w:pPr>
        <w:pStyle w:val="Prrafodelista"/>
        <w:numPr>
          <w:ilvl w:val="0"/>
          <w:numId w:val="28"/>
        </w:numPr>
        <w:rPr>
          <w:rFonts w:ascii="Arial" w:hAnsi="Arial" w:cs="Arial"/>
          <w:sz w:val="24"/>
          <w:szCs w:val="24"/>
        </w:rPr>
      </w:pPr>
      <w:r w:rsidRPr="002277C7">
        <w:rPr>
          <w:rFonts w:ascii="Arial" w:hAnsi="Arial" w:cs="Arial"/>
          <w:sz w:val="24"/>
          <w:szCs w:val="24"/>
        </w:rPr>
        <w:t xml:space="preserve">Apoyar la ejecución del proyecto educativo institucional y el plan de mejoramiento del establecimiento educativo. </w:t>
      </w:r>
    </w:p>
    <w:p w:rsidR="002277C7" w:rsidRDefault="0080739B" w:rsidP="002277C7">
      <w:pPr>
        <w:pStyle w:val="Prrafodelista"/>
        <w:numPr>
          <w:ilvl w:val="0"/>
          <w:numId w:val="28"/>
        </w:numPr>
        <w:rPr>
          <w:rFonts w:ascii="Arial" w:hAnsi="Arial" w:cs="Arial"/>
          <w:sz w:val="24"/>
          <w:szCs w:val="24"/>
        </w:rPr>
      </w:pPr>
      <w:r w:rsidRPr="002277C7">
        <w:rPr>
          <w:rFonts w:ascii="Arial" w:hAnsi="Arial" w:cs="Arial"/>
          <w:sz w:val="24"/>
          <w:szCs w:val="24"/>
        </w:rPr>
        <w:t xml:space="preserve">Promover la construcción de un clima de confianza, tolerancia y respeto entre todos los miembros de la comunidad educativa. </w:t>
      </w:r>
    </w:p>
    <w:p w:rsidR="002277C7" w:rsidRDefault="0080739B" w:rsidP="002277C7">
      <w:pPr>
        <w:pStyle w:val="Prrafodelista"/>
        <w:numPr>
          <w:ilvl w:val="0"/>
          <w:numId w:val="28"/>
        </w:numPr>
        <w:rPr>
          <w:rFonts w:ascii="Arial" w:hAnsi="Arial" w:cs="Arial"/>
          <w:sz w:val="24"/>
          <w:szCs w:val="24"/>
        </w:rPr>
      </w:pPr>
      <w:r w:rsidRPr="002277C7">
        <w:rPr>
          <w:rFonts w:ascii="Arial" w:hAnsi="Arial" w:cs="Arial"/>
          <w:sz w:val="24"/>
          <w:szCs w:val="24"/>
        </w:rPr>
        <w:t xml:space="preserve">Promover los procesos de formación y actualización de los padres de familia. </w:t>
      </w:r>
    </w:p>
    <w:p w:rsidR="002277C7" w:rsidRDefault="0080739B" w:rsidP="002277C7">
      <w:pPr>
        <w:pStyle w:val="Prrafodelista"/>
        <w:numPr>
          <w:ilvl w:val="0"/>
          <w:numId w:val="28"/>
        </w:numPr>
        <w:rPr>
          <w:rFonts w:ascii="Arial" w:hAnsi="Arial" w:cs="Arial"/>
          <w:sz w:val="24"/>
          <w:szCs w:val="24"/>
        </w:rPr>
      </w:pPr>
      <w:r w:rsidRPr="002277C7">
        <w:rPr>
          <w:rFonts w:ascii="Arial" w:hAnsi="Arial" w:cs="Arial"/>
          <w:sz w:val="24"/>
          <w:szCs w:val="24"/>
        </w:rPr>
        <w:t xml:space="preserve">Apoyar a las familias y a los estudiantes en el desarrollo de las acciones necesarias para mejorar sus resultados de aprendizaje. </w:t>
      </w:r>
    </w:p>
    <w:p w:rsidR="002277C7" w:rsidRDefault="0080739B" w:rsidP="002277C7">
      <w:pPr>
        <w:pStyle w:val="Prrafodelista"/>
        <w:numPr>
          <w:ilvl w:val="0"/>
          <w:numId w:val="28"/>
        </w:numPr>
        <w:rPr>
          <w:rFonts w:ascii="Arial" w:hAnsi="Arial" w:cs="Arial"/>
          <w:sz w:val="24"/>
          <w:szCs w:val="24"/>
        </w:rPr>
      </w:pPr>
      <w:r w:rsidRPr="002277C7">
        <w:rPr>
          <w:rFonts w:ascii="Arial" w:hAnsi="Arial" w:cs="Arial"/>
          <w:sz w:val="24"/>
          <w:szCs w:val="24"/>
        </w:rPr>
        <w:t xml:space="preserve">Promover entre los padres de familia una cultura de convivencia, solución pacifica de los conflictos y compromiso con la legalidad. </w:t>
      </w:r>
    </w:p>
    <w:p w:rsidR="00B56C27" w:rsidRPr="002277C7" w:rsidRDefault="0080739B" w:rsidP="002277C7">
      <w:pPr>
        <w:pStyle w:val="Prrafodelista"/>
        <w:numPr>
          <w:ilvl w:val="0"/>
          <w:numId w:val="28"/>
        </w:numPr>
        <w:rPr>
          <w:rFonts w:ascii="Arial" w:hAnsi="Arial" w:cs="Arial"/>
          <w:sz w:val="24"/>
          <w:szCs w:val="24"/>
        </w:rPr>
      </w:pPr>
      <w:r w:rsidRPr="002277C7">
        <w:rPr>
          <w:rFonts w:ascii="Arial" w:hAnsi="Arial" w:cs="Arial"/>
          <w:sz w:val="24"/>
          <w:szCs w:val="24"/>
        </w:rPr>
        <w:t xml:space="preserve">Facilitar la solución de los problemas individuales y colectivos de los menores y propiciar acciones tendientes al mejoramiento de su formación integral de conformidad con lo establecido en el artículo 315 del Decreto 2737 de 1989. </w:t>
      </w:r>
    </w:p>
    <w:p w:rsidR="00B56C27" w:rsidRPr="00FF67F5" w:rsidRDefault="0080739B">
      <w:pPr>
        <w:rPr>
          <w:rFonts w:ascii="Arial" w:hAnsi="Arial" w:cs="Arial"/>
          <w:sz w:val="24"/>
          <w:szCs w:val="24"/>
        </w:rPr>
      </w:pPr>
      <w:r w:rsidRPr="00FF67F5">
        <w:rPr>
          <w:rFonts w:ascii="Arial" w:hAnsi="Arial" w:cs="Arial"/>
          <w:sz w:val="24"/>
          <w:szCs w:val="24"/>
        </w:rPr>
        <w:t xml:space="preserve">ARTICULO 11. MANEJO DE LOS RECURSOS DE LA ASOCIACIÓN DE PADRES. El patrimonio de la asociación de padres de familia y su gestión deben estar claramente separados de los del establecimiento educativo. Será administrado  únicamente por la junta directiva de la asociación de acuerdo con los Estatutos. Esta designará al responsable del recaudo de los ingresos que por distintos conceptos reciba la asociación quien, en ningún caso, podrá ser un directivo, administrativo o docente del establecimiento educativo. La junta directiva deberá entregar a sus afiliados al menos un informe semestral sobre su gestión académica, administrativa y financiera. La Junta Directiva designará al responsable del recaudo y uso de los ingresos que por distintos conceptos reciba </w:t>
      </w:r>
      <w:r w:rsidRPr="00FF67F5">
        <w:rPr>
          <w:rFonts w:ascii="Arial" w:hAnsi="Arial" w:cs="Arial"/>
          <w:sz w:val="24"/>
          <w:szCs w:val="24"/>
        </w:rPr>
        <w:lastRenderedPageBreak/>
        <w:t xml:space="preserve">la asociación de acuerdo con la planeación financiera establecida por la misma. El responsable de los aspectos financieros de la asociación deberá tener póliza de manejo. Los bienes de la asociación de padres de familia que favorezcan a la formación de los educandos podrán ser puestos al servicio del establecimiento en los términos del acuerdo que se establezca entre la asociación y la dirección del establecimiento, en el cual se definan los mecanismos que permitan su uso, sostenimiento y mantenimiento. </w:t>
      </w:r>
    </w:p>
    <w:p w:rsidR="00B56C27" w:rsidRPr="00FF67F5" w:rsidRDefault="0080739B">
      <w:pPr>
        <w:rPr>
          <w:rFonts w:ascii="Arial" w:hAnsi="Arial" w:cs="Arial"/>
          <w:sz w:val="24"/>
          <w:szCs w:val="24"/>
        </w:rPr>
      </w:pPr>
      <w:r w:rsidRPr="00FF67F5">
        <w:rPr>
          <w:rFonts w:ascii="Arial" w:hAnsi="Arial" w:cs="Arial"/>
          <w:sz w:val="24"/>
          <w:szCs w:val="24"/>
        </w:rPr>
        <w:t xml:space="preserve">Parágrafo. Las cuotas extraordinarias serán de destinación específica y solo podrán exigirse si son aprobadas por las tres cuartas (3/4) partes de los asistentes a la asamblea general de asociados, convocada con la debida anticipación. En ningún caso, la asociación podrá establecer cuotas que no estén sustentadas en un plan de desarrollo y plan anual de caja. </w:t>
      </w:r>
    </w:p>
    <w:p w:rsidR="00B56C27" w:rsidRPr="00FF67F5" w:rsidRDefault="0080739B">
      <w:pPr>
        <w:rPr>
          <w:rFonts w:ascii="Arial" w:hAnsi="Arial" w:cs="Arial"/>
          <w:sz w:val="24"/>
          <w:szCs w:val="24"/>
        </w:rPr>
      </w:pPr>
      <w:r w:rsidRPr="00FF67F5">
        <w:rPr>
          <w:rFonts w:ascii="Arial" w:hAnsi="Arial" w:cs="Arial"/>
          <w:sz w:val="24"/>
          <w:szCs w:val="24"/>
        </w:rPr>
        <w:t xml:space="preserve">  </w:t>
      </w:r>
    </w:p>
    <w:p w:rsidR="00B56C27" w:rsidRPr="00FF67F5" w:rsidRDefault="0080739B">
      <w:pPr>
        <w:rPr>
          <w:rFonts w:ascii="Arial" w:hAnsi="Arial" w:cs="Arial"/>
          <w:sz w:val="24"/>
          <w:szCs w:val="24"/>
        </w:rPr>
      </w:pPr>
      <w:r w:rsidRPr="00FF67F5">
        <w:rPr>
          <w:rFonts w:ascii="Arial" w:hAnsi="Arial" w:cs="Arial"/>
          <w:sz w:val="24"/>
          <w:szCs w:val="24"/>
        </w:rPr>
        <w:t xml:space="preserve">ARTICULO 12. PROHIBICIONES PARA LAS ASOCIACIONES DE PADRES DE FAMILIA. LES ESTÁ PROHIBIDO A LAS ASOCIACIONES DE PADRES DE FAMILIA: </w:t>
      </w:r>
    </w:p>
    <w:p w:rsidR="002277C7" w:rsidRDefault="0080739B" w:rsidP="002277C7">
      <w:pPr>
        <w:pStyle w:val="Prrafodelista"/>
        <w:numPr>
          <w:ilvl w:val="0"/>
          <w:numId w:val="29"/>
        </w:numPr>
        <w:rPr>
          <w:rFonts w:ascii="Arial" w:hAnsi="Arial" w:cs="Arial"/>
          <w:sz w:val="24"/>
          <w:szCs w:val="24"/>
        </w:rPr>
      </w:pPr>
      <w:r w:rsidRPr="002277C7">
        <w:rPr>
          <w:rFonts w:ascii="Arial" w:hAnsi="Arial" w:cs="Arial"/>
          <w:sz w:val="24"/>
          <w:szCs w:val="24"/>
        </w:rPr>
        <w:t xml:space="preserve">Solicitar a los asociados o aprobar a cargo de éstos, con destino al establecimiento educativo, bonos, contribuciones, donaciones, cuotas, formularios, o cualquier forma de aporte en dinero o en especie, o imponer la obligación de participar en actividades destinadas a recaudar fondos o la adquisición de productos alimenticios de conformidad con lo establecido en la sentencia T-161 de 1994. </w:t>
      </w:r>
    </w:p>
    <w:p w:rsidR="002277C7" w:rsidRDefault="0080739B" w:rsidP="002277C7">
      <w:pPr>
        <w:pStyle w:val="Prrafodelista"/>
        <w:numPr>
          <w:ilvl w:val="0"/>
          <w:numId w:val="29"/>
        </w:numPr>
        <w:rPr>
          <w:rFonts w:ascii="Arial" w:hAnsi="Arial" w:cs="Arial"/>
          <w:sz w:val="24"/>
          <w:szCs w:val="24"/>
        </w:rPr>
      </w:pPr>
      <w:r w:rsidRPr="002277C7">
        <w:rPr>
          <w:rFonts w:ascii="Arial" w:hAnsi="Arial" w:cs="Arial"/>
          <w:sz w:val="24"/>
          <w:szCs w:val="24"/>
        </w:rPr>
        <w:t xml:space="preserve">Imponer a los asociados la obligación de participar en actividades sociales, adquirir uniformes, útiles o implementos escolares en general, en negocios propios de la asociación o de miembros de ésta, o en aquellos con los que establezcan convenios. </w:t>
      </w:r>
    </w:p>
    <w:p w:rsidR="002277C7" w:rsidRDefault="0080739B" w:rsidP="002277C7">
      <w:pPr>
        <w:pStyle w:val="Prrafodelista"/>
        <w:numPr>
          <w:ilvl w:val="0"/>
          <w:numId w:val="29"/>
        </w:numPr>
        <w:rPr>
          <w:rFonts w:ascii="Arial" w:hAnsi="Arial" w:cs="Arial"/>
          <w:sz w:val="24"/>
          <w:szCs w:val="24"/>
        </w:rPr>
      </w:pPr>
      <w:r w:rsidRPr="002277C7">
        <w:rPr>
          <w:rFonts w:ascii="Arial" w:hAnsi="Arial" w:cs="Arial"/>
          <w:sz w:val="24"/>
          <w:szCs w:val="24"/>
        </w:rPr>
        <w:t xml:space="preserve">Asumir las competencias y funciones propias de las autoridades y demás organismos colectivos del establecimiento educativo, o aquellas propias de los organismos y entidades de fiscalización, evaluación, inspección y vigilancia del sector educativo. </w:t>
      </w:r>
    </w:p>
    <w:p w:rsidR="00B56C27" w:rsidRPr="002277C7" w:rsidRDefault="0080739B" w:rsidP="002277C7">
      <w:pPr>
        <w:pStyle w:val="Prrafodelista"/>
        <w:numPr>
          <w:ilvl w:val="0"/>
          <w:numId w:val="29"/>
        </w:numPr>
        <w:rPr>
          <w:rFonts w:ascii="Arial" w:hAnsi="Arial" w:cs="Arial"/>
          <w:sz w:val="24"/>
          <w:szCs w:val="24"/>
        </w:rPr>
      </w:pPr>
      <w:r w:rsidRPr="002277C7">
        <w:rPr>
          <w:rFonts w:ascii="Arial" w:hAnsi="Arial" w:cs="Arial"/>
          <w:sz w:val="24"/>
          <w:szCs w:val="24"/>
        </w:rPr>
        <w:t xml:space="preserve">Organizar, promover o patrocinar eventos en los cuales se consuma licor o se practiquen juegos de azar. </w:t>
      </w:r>
    </w:p>
    <w:p w:rsidR="00B56C27" w:rsidRPr="00FF67F5" w:rsidRDefault="0080739B">
      <w:pPr>
        <w:rPr>
          <w:rFonts w:ascii="Arial" w:hAnsi="Arial" w:cs="Arial"/>
          <w:sz w:val="24"/>
          <w:szCs w:val="24"/>
        </w:rPr>
      </w:pPr>
      <w:r w:rsidRPr="00FF67F5">
        <w:rPr>
          <w:rFonts w:ascii="Arial" w:hAnsi="Arial" w:cs="Arial"/>
          <w:sz w:val="24"/>
          <w:szCs w:val="24"/>
        </w:rPr>
        <w:t xml:space="preserve">Parágrafo. Los miembros de la junta directiva de la asociación de  padres de familia no podrán contratar con la respectiva asociación. Tampoco podrán hacerlo sus padres, cónyuges o compañeros permanentes o parientes dentro del segundo grado de consanguinidad o segundo de afinidad. </w:t>
      </w:r>
    </w:p>
    <w:p w:rsidR="00B56C27" w:rsidRPr="00FF67F5" w:rsidRDefault="0080739B">
      <w:pPr>
        <w:rPr>
          <w:rFonts w:ascii="Arial" w:hAnsi="Arial" w:cs="Arial"/>
          <w:sz w:val="24"/>
          <w:szCs w:val="24"/>
        </w:rPr>
      </w:pPr>
      <w:r w:rsidRPr="00FF67F5">
        <w:rPr>
          <w:rFonts w:ascii="Arial" w:hAnsi="Arial" w:cs="Arial"/>
          <w:sz w:val="24"/>
          <w:szCs w:val="24"/>
        </w:rPr>
        <w:t xml:space="preserve">ARTICULO 13. Ligas, federaciones y confederaciones de asociaciones. Las asociaciones de padres de familia de los establecimientos educativos de cada </w:t>
      </w:r>
      <w:r w:rsidRPr="00FF67F5">
        <w:rPr>
          <w:rFonts w:ascii="Arial" w:hAnsi="Arial" w:cs="Arial"/>
          <w:sz w:val="24"/>
          <w:szCs w:val="24"/>
        </w:rPr>
        <w:lastRenderedPageBreak/>
        <w:t xml:space="preserve">municipio, distrito o departamento se rigen por el derecho privado y podrán organizarse, en forma libre y autónoma, en ligas, federaciones o confederaciones. </w:t>
      </w:r>
    </w:p>
    <w:p w:rsidR="00B56C27" w:rsidRPr="00FF67F5" w:rsidRDefault="0080739B">
      <w:pPr>
        <w:rPr>
          <w:rFonts w:ascii="Arial" w:hAnsi="Arial" w:cs="Arial"/>
          <w:sz w:val="24"/>
          <w:szCs w:val="24"/>
        </w:rPr>
      </w:pPr>
      <w:r w:rsidRPr="00FF67F5">
        <w:rPr>
          <w:rFonts w:ascii="Arial" w:hAnsi="Arial" w:cs="Arial"/>
          <w:sz w:val="24"/>
          <w:szCs w:val="24"/>
        </w:rPr>
        <w:t xml:space="preserve">Para su funcionamiento, cada una de estas formas de organización adoptará sus propios estatutos, órganos de dirección y administración de acuerdo con las normas vigentes. </w:t>
      </w:r>
    </w:p>
    <w:p w:rsidR="00B56C27" w:rsidRPr="00FF67F5" w:rsidRDefault="0080739B">
      <w:pPr>
        <w:rPr>
          <w:rFonts w:ascii="Arial" w:hAnsi="Arial" w:cs="Arial"/>
          <w:sz w:val="24"/>
          <w:szCs w:val="24"/>
        </w:rPr>
      </w:pPr>
      <w:r w:rsidRPr="00FF67F5">
        <w:rPr>
          <w:rFonts w:ascii="Arial" w:hAnsi="Arial" w:cs="Arial"/>
          <w:sz w:val="24"/>
          <w:szCs w:val="24"/>
        </w:rPr>
        <w:t xml:space="preserve">El rector o director promoverá la organización de la asociación de padres de familia en el establecimiento educativo como un medio de fortalecimiento de la democracia participativa. </w:t>
      </w:r>
    </w:p>
    <w:p w:rsidR="00B56C27" w:rsidRPr="00FF67F5" w:rsidRDefault="0080739B">
      <w:pPr>
        <w:rPr>
          <w:rFonts w:ascii="Arial" w:hAnsi="Arial" w:cs="Arial"/>
          <w:sz w:val="24"/>
          <w:szCs w:val="24"/>
        </w:rPr>
      </w:pPr>
      <w:r w:rsidRPr="00FF67F5">
        <w:rPr>
          <w:rFonts w:ascii="Arial" w:hAnsi="Arial" w:cs="Arial"/>
          <w:sz w:val="24"/>
          <w:szCs w:val="24"/>
        </w:rPr>
        <w:t xml:space="preserve">La secretaría de educación de la entidad territorial certificada mantendrá una relación permanente con las ligas, federaciones y confederaciones de padres de familia para fortalecer la participación de las asociaciones en los procesos educativos de los establecimientos. </w:t>
      </w:r>
    </w:p>
    <w:p w:rsidR="002277C7" w:rsidRDefault="0080739B">
      <w:pPr>
        <w:rPr>
          <w:rFonts w:ascii="Arial" w:hAnsi="Arial" w:cs="Arial"/>
          <w:sz w:val="24"/>
          <w:szCs w:val="24"/>
        </w:rPr>
      </w:pPr>
      <w:r w:rsidRPr="00FF67F5">
        <w:rPr>
          <w:rFonts w:ascii="Arial" w:hAnsi="Arial" w:cs="Arial"/>
          <w:sz w:val="24"/>
          <w:szCs w:val="24"/>
        </w:rPr>
        <w:t xml:space="preserve">ARTICULO 14. Prohibiciones para los establecimientos educativos. Les está prohibido a los directivos, docentes, administrativos y propietarios de los establecimientos educativos: </w:t>
      </w:r>
    </w:p>
    <w:p w:rsidR="002277C7" w:rsidRDefault="0080739B" w:rsidP="002277C7">
      <w:pPr>
        <w:pStyle w:val="Prrafodelista"/>
        <w:numPr>
          <w:ilvl w:val="0"/>
          <w:numId w:val="30"/>
        </w:numPr>
        <w:rPr>
          <w:rFonts w:ascii="Arial" w:hAnsi="Arial" w:cs="Arial"/>
          <w:sz w:val="24"/>
          <w:szCs w:val="24"/>
        </w:rPr>
      </w:pPr>
      <w:r w:rsidRPr="002277C7">
        <w:rPr>
          <w:rFonts w:ascii="Arial" w:hAnsi="Arial" w:cs="Arial"/>
          <w:sz w:val="24"/>
          <w:szCs w:val="24"/>
        </w:rPr>
        <w:t>Exigir a los padres de familia o estudiantes constancias de afiliación o paz y salvo con la asocia</w:t>
      </w:r>
      <w:r w:rsidR="002277C7">
        <w:rPr>
          <w:rFonts w:ascii="Arial" w:hAnsi="Arial" w:cs="Arial"/>
          <w:sz w:val="24"/>
          <w:szCs w:val="24"/>
        </w:rPr>
        <w:t>ción de padres de familia.</w:t>
      </w:r>
    </w:p>
    <w:p w:rsidR="002277C7" w:rsidRDefault="0080739B" w:rsidP="002277C7">
      <w:pPr>
        <w:pStyle w:val="Prrafodelista"/>
        <w:numPr>
          <w:ilvl w:val="0"/>
          <w:numId w:val="30"/>
        </w:numPr>
        <w:rPr>
          <w:rFonts w:ascii="Arial" w:hAnsi="Arial" w:cs="Arial"/>
          <w:sz w:val="24"/>
          <w:szCs w:val="24"/>
        </w:rPr>
      </w:pPr>
      <w:r w:rsidRPr="002277C7">
        <w:rPr>
          <w:rFonts w:ascii="Arial" w:hAnsi="Arial" w:cs="Arial"/>
          <w:sz w:val="24"/>
          <w:szCs w:val="24"/>
        </w:rPr>
        <w:t xml:space="preserve">Imponer a los padres la obligación de afiliación a la asociación de padres de familia como requisito para adelantar cualquier trámite ante el establecimiento educativo. </w:t>
      </w:r>
    </w:p>
    <w:p w:rsidR="002277C7" w:rsidRDefault="0080739B" w:rsidP="002277C7">
      <w:pPr>
        <w:pStyle w:val="Prrafodelista"/>
        <w:numPr>
          <w:ilvl w:val="0"/>
          <w:numId w:val="30"/>
        </w:numPr>
        <w:rPr>
          <w:rFonts w:ascii="Arial" w:hAnsi="Arial" w:cs="Arial"/>
          <w:sz w:val="24"/>
          <w:szCs w:val="24"/>
        </w:rPr>
      </w:pPr>
      <w:r w:rsidRPr="002277C7">
        <w:rPr>
          <w:rFonts w:ascii="Arial" w:hAnsi="Arial" w:cs="Arial"/>
          <w:sz w:val="24"/>
          <w:szCs w:val="24"/>
        </w:rPr>
        <w:t xml:space="preserve">Recaudar dineros o especies con destino a la asociación de padres de familia o cuyo cobro corresponda a ésta. </w:t>
      </w:r>
    </w:p>
    <w:p w:rsidR="002277C7" w:rsidRDefault="0080739B" w:rsidP="002277C7">
      <w:pPr>
        <w:pStyle w:val="Prrafodelista"/>
        <w:numPr>
          <w:ilvl w:val="0"/>
          <w:numId w:val="30"/>
        </w:numPr>
        <w:rPr>
          <w:rFonts w:ascii="Arial" w:hAnsi="Arial" w:cs="Arial"/>
          <w:sz w:val="24"/>
          <w:szCs w:val="24"/>
        </w:rPr>
      </w:pPr>
      <w:r w:rsidRPr="002277C7">
        <w:rPr>
          <w:rFonts w:ascii="Arial" w:hAnsi="Arial" w:cs="Arial"/>
          <w:sz w:val="24"/>
          <w:szCs w:val="24"/>
        </w:rPr>
        <w:t xml:space="preserve">Imponer a los padres o estudiantes la obligación de participar en eventos o actividades propias de la asociación de padres de familia o actividades que no estén permitidas en los estatutos. </w:t>
      </w:r>
    </w:p>
    <w:p w:rsidR="002277C7" w:rsidRDefault="0080739B" w:rsidP="002277C7">
      <w:pPr>
        <w:pStyle w:val="Prrafodelista"/>
        <w:numPr>
          <w:ilvl w:val="0"/>
          <w:numId w:val="30"/>
        </w:numPr>
        <w:rPr>
          <w:rFonts w:ascii="Arial" w:hAnsi="Arial" w:cs="Arial"/>
          <w:sz w:val="24"/>
          <w:szCs w:val="24"/>
        </w:rPr>
      </w:pPr>
      <w:r w:rsidRPr="002277C7">
        <w:rPr>
          <w:rFonts w:ascii="Arial" w:hAnsi="Arial" w:cs="Arial"/>
          <w:sz w:val="24"/>
          <w:szCs w:val="24"/>
        </w:rPr>
        <w:t xml:space="preserve">Limitar o impedir por cualquier medio y bajo ningún pretexto, el ejercicio del derecho de asociación que tienen los padres de familia. </w:t>
      </w:r>
    </w:p>
    <w:p w:rsidR="002277C7" w:rsidRDefault="0080739B" w:rsidP="002277C7">
      <w:pPr>
        <w:pStyle w:val="Prrafodelista"/>
        <w:numPr>
          <w:ilvl w:val="0"/>
          <w:numId w:val="30"/>
        </w:numPr>
        <w:rPr>
          <w:rFonts w:ascii="Arial" w:hAnsi="Arial" w:cs="Arial"/>
          <w:sz w:val="24"/>
          <w:szCs w:val="24"/>
        </w:rPr>
      </w:pPr>
      <w:r w:rsidRPr="002277C7">
        <w:rPr>
          <w:rFonts w:ascii="Arial" w:hAnsi="Arial" w:cs="Arial"/>
          <w:sz w:val="24"/>
          <w:szCs w:val="24"/>
        </w:rPr>
        <w:t xml:space="preserve">Imponer costos diferentes de los legalmente establecidos por las respectivas autoridades educativas, o exigir algún pago a través de ésta, para el establecimiento. </w:t>
      </w:r>
    </w:p>
    <w:p w:rsidR="00B56C27" w:rsidRPr="002277C7" w:rsidRDefault="0080739B" w:rsidP="002277C7">
      <w:pPr>
        <w:pStyle w:val="Prrafodelista"/>
        <w:numPr>
          <w:ilvl w:val="0"/>
          <w:numId w:val="30"/>
        </w:numPr>
        <w:rPr>
          <w:rFonts w:ascii="Arial" w:hAnsi="Arial" w:cs="Arial"/>
          <w:sz w:val="24"/>
          <w:szCs w:val="24"/>
        </w:rPr>
      </w:pPr>
      <w:r w:rsidRPr="002277C7">
        <w:rPr>
          <w:rFonts w:ascii="Arial" w:hAnsi="Arial" w:cs="Arial"/>
          <w:sz w:val="24"/>
          <w:szCs w:val="24"/>
        </w:rPr>
        <w:t xml:space="preserve">Solicitar a las asociaciones contribuciones financieras con destino al establecimiento educativo o para sufragar gastos de viaje de directivos,  docentes o administrativos del establecimiento. </w:t>
      </w:r>
    </w:p>
    <w:p w:rsidR="00B56C27" w:rsidRPr="00FF67F5" w:rsidRDefault="0080739B">
      <w:pPr>
        <w:rPr>
          <w:rFonts w:ascii="Arial" w:hAnsi="Arial" w:cs="Arial"/>
          <w:sz w:val="24"/>
          <w:szCs w:val="24"/>
        </w:rPr>
      </w:pPr>
      <w:r w:rsidRPr="00FF67F5">
        <w:rPr>
          <w:rFonts w:ascii="Arial" w:hAnsi="Arial" w:cs="Arial"/>
          <w:sz w:val="24"/>
          <w:szCs w:val="24"/>
        </w:rPr>
        <w:t xml:space="preserve">ARTÍCULO 15. Inspección y vigilancia. Las secretarias de educación de los departamentos, distritos y municipios certificados ejercerán la inspección y vigilancia sobre las asociaciones de padres de familia de su jurisdicción, con el fin de que cumplan la Constitución, la Ley y sus propios estatutos, y con tal fin deberán mantener información actualizada sobre la existencia de estas organizaciones. </w:t>
      </w:r>
    </w:p>
    <w:p w:rsidR="00B56C27" w:rsidRPr="00FF67F5" w:rsidRDefault="0080739B">
      <w:pPr>
        <w:rPr>
          <w:rFonts w:ascii="Arial" w:hAnsi="Arial" w:cs="Arial"/>
          <w:sz w:val="24"/>
          <w:szCs w:val="24"/>
        </w:rPr>
      </w:pPr>
      <w:r w:rsidRPr="00FF67F5">
        <w:rPr>
          <w:rFonts w:ascii="Arial" w:hAnsi="Arial" w:cs="Arial"/>
          <w:sz w:val="24"/>
          <w:szCs w:val="24"/>
        </w:rPr>
        <w:lastRenderedPageBreak/>
        <w:t xml:space="preserve">La Cámara de Comercio deberá entregar a la secretaría de educación del departamento, distrito o municipio certificado, copia del certificado de existencia y representación legal de las asociaciones, ligas, federaciones o confederaciones de padres de familia en cada oportunidad en la que se produzcan registros o modificaciones. </w:t>
      </w:r>
    </w:p>
    <w:p w:rsidR="00B56C27" w:rsidRPr="00FF67F5" w:rsidRDefault="0080739B">
      <w:pPr>
        <w:rPr>
          <w:rFonts w:ascii="Arial" w:hAnsi="Arial" w:cs="Arial"/>
          <w:sz w:val="24"/>
          <w:szCs w:val="24"/>
        </w:rPr>
      </w:pPr>
      <w:r w:rsidRPr="00FF67F5">
        <w:rPr>
          <w:rFonts w:ascii="Arial" w:hAnsi="Arial" w:cs="Arial"/>
          <w:sz w:val="24"/>
          <w:szCs w:val="24"/>
        </w:rPr>
        <w:t>REGLAMENTACIONES.</w:t>
      </w:r>
    </w:p>
    <w:p w:rsidR="00B56C27" w:rsidRPr="00FF67F5" w:rsidRDefault="0080739B">
      <w:pPr>
        <w:rPr>
          <w:rFonts w:ascii="Arial" w:hAnsi="Arial" w:cs="Arial"/>
          <w:sz w:val="24"/>
          <w:szCs w:val="24"/>
        </w:rPr>
      </w:pPr>
      <w:r w:rsidRPr="00FF67F5">
        <w:rPr>
          <w:rFonts w:ascii="Arial" w:hAnsi="Arial" w:cs="Arial"/>
          <w:sz w:val="24"/>
          <w:szCs w:val="24"/>
        </w:rPr>
        <w:t xml:space="preserve">SESIONES: La Asociación de Padres de Familia sesionará de forma ordinaria una vez cada periodo escolar y en forma extraordinaria cuando el presidente lo considere.  </w:t>
      </w:r>
    </w:p>
    <w:p w:rsidR="00B56C27" w:rsidRPr="00FF67F5" w:rsidRDefault="0080739B">
      <w:pPr>
        <w:rPr>
          <w:rFonts w:ascii="Arial" w:hAnsi="Arial" w:cs="Arial"/>
          <w:sz w:val="24"/>
          <w:szCs w:val="24"/>
        </w:rPr>
      </w:pPr>
      <w:r w:rsidRPr="00FF67F5">
        <w:rPr>
          <w:rFonts w:ascii="Arial" w:hAnsi="Arial" w:cs="Arial"/>
          <w:sz w:val="24"/>
          <w:szCs w:val="24"/>
        </w:rPr>
        <w:t xml:space="preserve"> QOURUM: Las decisiones de la Asociación de Padres de Familia se </w:t>
      </w:r>
      <w:proofErr w:type="gramStart"/>
      <w:r w:rsidRPr="00FF67F5">
        <w:rPr>
          <w:rFonts w:ascii="Arial" w:hAnsi="Arial" w:cs="Arial"/>
          <w:sz w:val="24"/>
          <w:szCs w:val="24"/>
        </w:rPr>
        <w:t>tomará</w:t>
      </w:r>
      <w:proofErr w:type="gramEnd"/>
      <w:r w:rsidRPr="00FF67F5">
        <w:rPr>
          <w:rFonts w:ascii="Arial" w:hAnsi="Arial" w:cs="Arial"/>
          <w:sz w:val="24"/>
          <w:szCs w:val="24"/>
        </w:rPr>
        <w:t xml:space="preserve"> con el voto de la mitad más uno de sus integrantes. No sesionará sin la presencia del presidente. </w:t>
      </w:r>
    </w:p>
    <w:p w:rsidR="00B56C27" w:rsidRPr="00FF67F5" w:rsidRDefault="0080739B">
      <w:pPr>
        <w:rPr>
          <w:rFonts w:ascii="Arial" w:hAnsi="Arial" w:cs="Arial"/>
          <w:sz w:val="24"/>
          <w:szCs w:val="24"/>
        </w:rPr>
      </w:pPr>
      <w:r w:rsidRPr="00FF67F5">
        <w:rPr>
          <w:rFonts w:ascii="Arial" w:hAnsi="Arial" w:cs="Arial"/>
          <w:sz w:val="24"/>
          <w:szCs w:val="24"/>
        </w:rPr>
        <w:t xml:space="preserve"> LIBRO DE ACTAS. La Asociación de Padres de Familia consignará en un libro de actas debidamente foliado, todas las reuniones de tipo ordinario y extraordinaria.  </w:t>
      </w:r>
    </w:p>
    <w:p w:rsidR="00B56C27" w:rsidRPr="00FF67F5" w:rsidRDefault="0080739B">
      <w:pPr>
        <w:rPr>
          <w:rFonts w:ascii="Arial" w:hAnsi="Arial" w:cs="Arial"/>
          <w:sz w:val="24"/>
          <w:szCs w:val="24"/>
        </w:rPr>
      </w:pPr>
      <w:r w:rsidRPr="00FF67F5">
        <w:rPr>
          <w:rFonts w:ascii="Arial" w:hAnsi="Arial" w:cs="Arial"/>
          <w:b/>
          <w:sz w:val="24"/>
          <w:szCs w:val="24"/>
        </w:rPr>
        <w:t xml:space="preserve"> CONFLICTO DE INTERESES Y CAUSALES DE IMPEDIMENTOS Y RECUSACIONES</w:t>
      </w:r>
      <w:r w:rsidRPr="00FF67F5">
        <w:rPr>
          <w:rFonts w:ascii="Arial" w:hAnsi="Arial" w:cs="Arial"/>
          <w:sz w:val="24"/>
          <w:szCs w:val="24"/>
        </w:rPr>
        <w:t>.</w:t>
      </w:r>
    </w:p>
    <w:p w:rsidR="00B56C27" w:rsidRPr="00FF67F5" w:rsidRDefault="0080739B">
      <w:pPr>
        <w:rPr>
          <w:rFonts w:ascii="Arial" w:hAnsi="Arial" w:cs="Arial"/>
          <w:sz w:val="24"/>
          <w:szCs w:val="24"/>
        </w:rPr>
      </w:pPr>
      <w:r w:rsidRPr="00FF67F5">
        <w:rPr>
          <w:rFonts w:ascii="Arial" w:hAnsi="Arial" w:cs="Arial"/>
          <w:sz w:val="24"/>
          <w:szCs w:val="24"/>
        </w:rPr>
        <w:t xml:space="preserve"> Cuando en las actuaciones adelantadas por parte de la Asociación de Padres de Familia se presenten estas situaciones, respecto a los integrantes se tramitarán conforme al artículo 11 y 12 a ley 1437 de 2011  </w:t>
      </w:r>
    </w:p>
    <w:p w:rsidR="00B56C27" w:rsidRPr="002277C7" w:rsidRDefault="00B56C27">
      <w:pPr>
        <w:rPr>
          <w:rFonts w:ascii="Arial" w:hAnsi="Arial" w:cs="Arial"/>
          <w:sz w:val="24"/>
          <w:szCs w:val="24"/>
          <w:highlight w:val="cyan"/>
          <w:u w:val="single"/>
        </w:rPr>
      </w:pPr>
    </w:p>
    <w:p w:rsidR="00B56C27" w:rsidRPr="002277C7" w:rsidRDefault="0080739B">
      <w:pPr>
        <w:rPr>
          <w:rFonts w:ascii="Arial" w:hAnsi="Arial" w:cs="Arial"/>
          <w:sz w:val="24"/>
          <w:szCs w:val="24"/>
          <w:u w:val="single"/>
        </w:rPr>
      </w:pPr>
      <w:r w:rsidRPr="002277C7">
        <w:rPr>
          <w:rFonts w:ascii="Arial" w:hAnsi="Arial" w:cs="Arial"/>
          <w:b/>
          <w:sz w:val="24"/>
          <w:szCs w:val="24"/>
          <w:u w:val="single"/>
        </w:rPr>
        <w:t>EL CONSEJO DE PROFESORES:</w:t>
      </w:r>
      <w:r w:rsidRPr="002277C7">
        <w:rPr>
          <w:rFonts w:ascii="Arial" w:hAnsi="Arial" w:cs="Arial"/>
          <w:sz w:val="24"/>
          <w:szCs w:val="24"/>
          <w:u w:val="single"/>
        </w:rPr>
        <w:t xml:space="preserve">  </w:t>
      </w:r>
    </w:p>
    <w:p w:rsidR="00B56C27" w:rsidRPr="001954FC" w:rsidRDefault="0080739B">
      <w:pPr>
        <w:rPr>
          <w:rFonts w:ascii="Arial" w:hAnsi="Arial" w:cs="Arial"/>
          <w:sz w:val="24"/>
          <w:szCs w:val="24"/>
        </w:rPr>
      </w:pPr>
      <w:r w:rsidRPr="001954FC">
        <w:rPr>
          <w:rFonts w:ascii="Arial" w:hAnsi="Arial" w:cs="Arial"/>
          <w:sz w:val="24"/>
          <w:szCs w:val="24"/>
        </w:rPr>
        <w:t xml:space="preserve">El Consejo  de  Profesores  es  el organismo  integrado  por el personal docente directivo, técnico pedagógico y docentes de aula donde se expresará la información  profesional de sus integrantes. </w:t>
      </w:r>
    </w:p>
    <w:p w:rsidR="00B56C27" w:rsidRPr="001954FC" w:rsidRDefault="0080739B">
      <w:pPr>
        <w:rPr>
          <w:rFonts w:ascii="Arial" w:hAnsi="Arial" w:cs="Arial"/>
          <w:sz w:val="24"/>
          <w:szCs w:val="24"/>
        </w:rPr>
      </w:pPr>
      <w:r w:rsidRPr="001954FC">
        <w:rPr>
          <w:rFonts w:ascii="Arial" w:hAnsi="Arial" w:cs="Arial"/>
          <w:sz w:val="24"/>
          <w:szCs w:val="24"/>
        </w:rPr>
        <w:t>Es de carácter consultivo, en materia de disciplina y de carácter resolutivo en materias técnico-pedagógicas en conformidad al p</w:t>
      </w:r>
      <w:r w:rsidR="00FF67F5" w:rsidRPr="001954FC">
        <w:rPr>
          <w:rFonts w:ascii="Arial" w:hAnsi="Arial" w:cs="Arial"/>
          <w:sz w:val="24"/>
          <w:szCs w:val="24"/>
        </w:rPr>
        <w:t>royecto educativo del estableci</w:t>
      </w:r>
      <w:r w:rsidRPr="001954FC">
        <w:rPr>
          <w:rFonts w:ascii="Arial" w:hAnsi="Arial" w:cs="Arial"/>
          <w:sz w:val="24"/>
          <w:szCs w:val="24"/>
        </w:rPr>
        <w:t xml:space="preserve">miento y el presente reglamento. </w:t>
      </w:r>
    </w:p>
    <w:p w:rsidR="00B56C27" w:rsidRPr="001954FC" w:rsidRDefault="0080739B">
      <w:pPr>
        <w:rPr>
          <w:rFonts w:ascii="Arial" w:hAnsi="Arial" w:cs="Arial"/>
          <w:sz w:val="24"/>
          <w:szCs w:val="24"/>
        </w:rPr>
      </w:pPr>
      <w:r w:rsidRPr="001954FC">
        <w:rPr>
          <w:rFonts w:ascii="Arial" w:hAnsi="Arial" w:cs="Arial"/>
          <w:b/>
          <w:sz w:val="24"/>
          <w:szCs w:val="24"/>
        </w:rPr>
        <w:t>FUNCIONES:</w:t>
      </w:r>
      <w:r w:rsidRPr="001954FC">
        <w:rPr>
          <w:rFonts w:ascii="Arial" w:hAnsi="Arial" w:cs="Arial"/>
          <w:sz w:val="24"/>
          <w:szCs w:val="24"/>
        </w:rPr>
        <w:t xml:space="preserve"> </w:t>
      </w:r>
    </w:p>
    <w:p w:rsidR="002277C7" w:rsidRDefault="0080739B" w:rsidP="002277C7">
      <w:pPr>
        <w:pStyle w:val="Prrafodelista"/>
        <w:numPr>
          <w:ilvl w:val="0"/>
          <w:numId w:val="31"/>
        </w:numPr>
        <w:ind w:left="360"/>
        <w:rPr>
          <w:rFonts w:ascii="Arial" w:hAnsi="Arial" w:cs="Arial"/>
          <w:sz w:val="24"/>
          <w:szCs w:val="24"/>
        </w:rPr>
      </w:pPr>
      <w:r w:rsidRPr="002277C7">
        <w:rPr>
          <w:rFonts w:ascii="Arial" w:hAnsi="Arial" w:cs="Arial"/>
          <w:sz w:val="24"/>
          <w:szCs w:val="24"/>
        </w:rPr>
        <w:t xml:space="preserve">Proponer e impulsar medidas tendientes a mejorar el proceso educativo acentuando su acción en la formación de valores personales y sociales. </w:t>
      </w:r>
    </w:p>
    <w:p w:rsidR="002277C7" w:rsidRDefault="002277C7" w:rsidP="002277C7">
      <w:pPr>
        <w:pStyle w:val="Prrafodelista"/>
        <w:ind w:left="0"/>
        <w:rPr>
          <w:rFonts w:ascii="Arial" w:hAnsi="Arial" w:cs="Arial"/>
          <w:sz w:val="24"/>
          <w:szCs w:val="24"/>
        </w:rPr>
      </w:pPr>
    </w:p>
    <w:p w:rsidR="002277C7" w:rsidRDefault="0080739B" w:rsidP="002277C7">
      <w:pPr>
        <w:pStyle w:val="Prrafodelista"/>
        <w:numPr>
          <w:ilvl w:val="0"/>
          <w:numId w:val="31"/>
        </w:numPr>
        <w:ind w:left="360"/>
        <w:rPr>
          <w:rFonts w:ascii="Arial" w:hAnsi="Arial" w:cs="Arial"/>
          <w:sz w:val="24"/>
          <w:szCs w:val="24"/>
        </w:rPr>
      </w:pPr>
      <w:r w:rsidRPr="002277C7">
        <w:rPr>
          <w:rFonts w:ascii="Arial" w:hAnsi="Arial" w:cs="Arial"/>
          <w:sz w:val="24"/>
          <w:szCs w:val="24"/>
        </w:rPr>
        <w:t>Planificar, ejecutar y evaluar el Proyecto Educativo Ins</w:t>
      </w:r>
      <w:r w:rsidR="002277C7">
        <w:rPr>
          <w:rFonts w:ascii="Arial" w:hAnsi="Arial" w:cs="Arial"/>
          <w:sz w:val="24"/>
          <w:szCs w:val="24"/>
        </w:rPr>
        <w:t>titucional del establecimiento.</w:t>
      </w:r>
    </w:p>
    <w:p w:rsidR="002277C7" w:rsidRPr="002277C7" w:rsidRDefault="002277C7" w:rsidP="002277C7">
      <w:pPr>
        <w:pStyle w:val="Prrafodelista"/>
        <w:rPr>
          <w:rFonts w:ascii="Arial" w:hAnsi="Arial" w:cs="Arial"/>
          <w:sz w:val="24"/>
          <w:szCs w:val="24"/>
        </w:rPr>
      </w:pPr>
    </w:p>
    <w:p w:rsidR="002277C7" w:rsidRDefault="0080739B" w:rsidP="002277C7">
      <w:pPr>
        <w:pStyle w:val="Prrafodelista"/>
        <w:numPr>
          <w:ilvl w:val="0"/>
          <w:numId w:val="31"/>
        </w:numPr>
        <w:ind w:left="360"/>
        <w:rPr>
          <w:rFonts w:ascii="Arial" w:hAnsi="Arial" w:cs="Arial"/>
          <w:sz w:val="24"/>
          <w:szCs w:val="24"/>
        </w:rPr>
      </w:pPr>
      <w:r w:rsidRPr="002277C7">
        <w:rPr>
          <w:rFonts w:ascii="Arial" w:hAnsi="Arial" w:cs="Arial"/>
          <w:sz w:val="24"/>
          <w:szCs w:val="24"/>
        </w:rPr>
        <w:t>Analizar los resultados del proceso educativo en los distintos tipos de  evaluación interna  y sugerir acciones pedagógic</w:t>
      </w:r>
      <w:r w:rsidR="002277C7">
        <w:rPr>
          <w:rFonts w:ascii="Arial" w:hAnsi="Arial" w:cs="Arial"/>
          <w:sz w:val="24"/>
          <w:szCs w:val="24"/>
        </w:rPr>
        <w:t>as correctivas  o  de refuerzo.</w:t>
      </w:r>
    </w:p>
    <w:p w:rsidR="002277C7" w:rsidRPr="002277C7" w:rsidRDefault="002277C7" w:rsidP="002277C7">
      <w:pPr>
        <w:pStyle w:val="Prrafodelista"/>
        <w:rPr>
          <w:rFonts w:ascii="Arial" w:hAnsi="Arial" w:cs="Arial"/>
          <w:sz w:val="24"/>
          <w:szCs w:val="24"/>
        </w:rPr>
      </w:pPr>
    </w:p>
    <w:p w:rsidR="002277C7" w:rsidRDefault="0080739B" w:rsidP="002277C7">
      <w:pPr>
        <w:pStyle w:val="Prrafodelista"/>
        <w:numPr>
          <w:ilvl w:val="0"/>
          <w:numId w:val="31"/>
        </w:numPr>
        <w:ind w:left="360"/>
        <w:rPr>
          <w:rFonts w:ascii="Arial" w:hAnsi="Arial" w:cs="Arial"/>
          <w:sz w:val="24"/>
          <w:szCs w:val="24"/>
        </w:rPr>
      </w:pPr>
      <w:r w:rsidRPr="002277C7">
        <w:rPr>
          <w:rFonts w:ascii="Arial" w:hAnsi="Arial" w:cs="Arial"/>
          <w:sz w:val="24"/>
          <w:szCs w:val="24"/>
        </w:rPr>
        <w:t xml:space="preserve">Analizar y estudiar iniciativas en beneficio de la comunidad escolar. </w:t>
      </w:r>
    </w:p>
    <w:p w:rsidR="002277C7" w:rsidRPr="002277C7" w:rsidRDefault="002277C7" w:rsidP="002277C7">
      <w:pPr>
        <w:pStyle w:val="Prrafodelista"/>
        <w:rPr>
          <w:rFonts w:ascii="Arial" w:hAnsi="Arial" w:cs="Arial"/>
          <w:sz w:val="24"/>
          <w:szCs w:val="24"/>
        </w:rPr>
      </w:pPr>
    </w:p>
    <w:p w:rsidR="002277C7" w:rsidRDefault="0080739B" w:rsidP="002277C7">
      <w:pPr>
        <w:pStyle w:val="Prrafodelista"/>
        <w:numPr>
          <w:ilvl w:val="0"/>
          <w:numId w:val="31"/>
        </w:numPr>
        <w:ind w:left="360"/>
        <w:rPr>
          <w:rFonts w:ascii="Arial" w:hAnsi="Arial" w:cs="Arial"/>
          <w:sz w:val="24"/>
          <w:szCs w:val="24"/>
        </w:rPr>
      </w:pPr>
      <w:r w:rsidRPr="002277C7">
        <w:rPr>
          <w:rFonts w:ascii="Arial" w:hAnsi="Arial" w:cs="Arial"/>
          <w:sz w:val="24"/>
          <w:szCs w:val="24"/>
        </w:rPr>
        <w:t xml:space="preserve">Adecuar para su correcta aplicación, las disposiciones legales que afecten la vida del establecimiento. </w:t>
      </w:r>
    </w:p>
    <w:p w:rsidR="002277C7" w:rsidRPr="002277C7" w:rsidRDefault="002277C7" w:rsidP="002277C7">
      <w:pPr>
        <w:pStyle w:val="Prrafodelista"/>
        <w:rPr>
          <w:rFonts w:ascii="Arial" w:hAnsi="Arial" w:cs="Arial"/>
          <w:sz w:val="24"/>
          <w:szCs w:val="24"/>
        </w:rPr>
      </w:pPr>
    </w:p>
    <w:p w:rsidR="002277C7" w:rsidRDefault="0080739B" w:rsidP="002277C7">
      <w:pPr>
        <w:pStyle w:val="Prrafodelista"/>
        <w:numPr>
          <w:ilvl w:val="0"/>
          <w:numId w:val="31"/>
        </w:numPr>
        <w:ind w:left="360"/>
        <w:rPr>
          <w:rFonts w:ascii="Arial" w:hAnsi="Arial" w:cs="Arial"/>
          <w:sz w:val="24"/>
          <w:szCs w:val="24"/>
        </w:rPr>
      </w:pPr>
      <w:r w:rsidRPr="002277C7">
        <w:rPr>
          <w:rFonts w:ascii="Arial" w:hAnsi="Arial" w:cs="Arial"/>
          <w:sz w:val="24"/>
          <w:szCs w:val="24"/>
        </w:rPr>
        <w:t>Garantizar la integración y participación democrática  de  todos  los componente</w:t>
      </w:r>
      <w:r w:rsidR="00FF67F5" w:rsidRPr="002277C7">
        <w:rPr>
          <w:rFonts w:ascii="Arial" w:hAnsi="Arial" w:cs="Arial"/>
          <w:sz w:val="24"/>
          <w:szCs w:val="24"/>
        </w:rPr>
        <w:t xml:space="preserve">s </w:t>
      </w:r>
      <w:r w:rsidR="00FF67F5" w:rsidRPr="002277C7">
        <w:rPr>
          <w:rFonts w:ascii="Arial" w:hAnsi="Arial" w:cs="Arial"/>
          <w:sz w:val="24"/>
          <w:szCs w:val="24"/>
        </w:rPr>
        <w:tab/>
        <w:t xml:space="preserve">de </w:t>
      </w:r>
      <w:r w:rsidR="00FF67F5" w:rsidRPr="002277C7">
        <w:rPr>
          <w:rFonts w:ascii="Arial" w:hAnsi="Arial" w:cs="Arial"/>
          <w:sz w:val="24"/>
          <w:szCs w:val="24"/>
        </w:rPr>
        <w:tab/>
        <w:t xml:space="preserve">la </w:t>
      </w:r>
      <w:r w:rsidR="00FF67F5" w:rsidRPr="002277C7">
        <w:rPr>
          <w:rFonts w:ascii="Arial" w:hAnsi="Arial" w:cs="Arial"/>
          <w:sz w:val="24"/>
          <w:szCs w:val="24"/>
        </w:rPr>
        <w:tab/>
        <w:t xml:space="preserve">comunidad escolar. </w:t>
      </w:r>
    </w:p>
    <w:p w:rsidR="002277C7" w:rsidRPr="002277C7" w:rsidRDefault="002277C7" w:rsidP="002277C7">
      <w:pPr>
        <w:pStyle w:val="Prrafodelista"/>
        <w:rPr>
          <w:rFonts w:ascii="Arial" w:hAnsi="Arial" w:cs="Arial"/>
          <w:sz w:val="24"/>
          <w:szCs w:val="24"/>
        </w:rPr>
      </w:pPr>
    </w:p>
    <w:p w:rsidR="00B56C27" w:rsidRPr="002277C7" w:rsidRDefault="0080739B" w:rsidP="002277C7">
      <w:pPr>
        <w:pStyle w:val="Prrafodelista"/>
        <w:numPr>
          <w:ilvl w:val="0"/>
          <w:numId w:val="31"/>
        </w:numPr>
        <w:ind w:left="360"/>
        <w:rPr>
          <w:rFonts w:ascii="Arial" w:hAnsi="Arial" w:cs="Arial"/>
          <w:sz w:val="24"/>
          <w:szCs w:val="24"/>
        </w:rPr>
      </w:pPr>
      <w:r w:rsidRPr="002277C7">
        <w:rPr>
          <w:rFonts w:ascii="Arial" w:hAnsi="Arial" w:cs="Arial"/>
          <w:sz w:val="24"/>
          <w:szCs w:val="24"/>
        </w:rPr>
        <w:t>Estudiar y proponer medidas formativas  para  solucionar  problemas de desadaptación al medio escolar o  considerados  en el  Reg</w:t>
      </w:r>
      <w:r w:rsidR="00FF67F5" w:rsidRPr="002277C7">
        <w:rPr>
          <w:rFonts w:ascii="Arial" w:hAnsi="Arial" w:cs="Arial"/>
          <w:sz w:val="24"/>
          <w:szCs w:val="24"/>
        </w:rPr>
        <w:t>lamento  de Convivencia Escolar o pacto de convivencia.</w:t>
      </w:r>
      <w:r w:rsidRPr="002277C7">
        <w:rPr>
          <w:rFonts w:ascii="Arial" w:hAnsi="Arial" w:cs="Arial"/>
          <w:sz w:val="24"/>
          <w:szCs w:val="24"/>
        </w:rPr>
        <w:t xml:space="preserve"> </w:t>
      </w:r>
    </w:p>
    <w:p w:rsidR="00B56C27" w:rsidRPr="001954FC" w:rsidRDefault="0080739B">
      <w:pPr>
        <w:rPr>
          <w:rFonts w:ascii="Arial" w:hAnsi="Arial" w:cs="Arial"/>
          <w:sz w:val="24"/>
          <w:szCs w:val="24"/>
        </w:rPr>
      </w:pPr>
      <w:r w:rsidRPr="001954FC">
        <w:rPr>
          <w:rFonts w:ascii="Arial" w:hAnsi="Arial" w:cs="Arial"/>
          <w:sz w:val="24"/>
          <w:szCs w:val="24"/>
        </w:rPr>
        <w:t xml:space="preserve"> </w:t>
      </w:r>
      <w:r w:rsidRPr="001954FC">
        <w:rPr>
          <w:rFonts w:ascii="Arial" w:hAnsi="Arial" w:cs="Arial"/>
          <w:b/>
          <w:i/>
          <w:sz w:val="24"/>
          <w:szCs w:val="24"/>
        </w:rPr>
        <w:t xml:space="preserve"> </w:t>
      </w:r>
    </w:p>
    <w:p w:rsidR="00B56C27" w:rsidRPr="001954FC" w:rsidRDefault="0080739B">
      <w:pPr>
        <w:rPr>
          <w:rFonts w:ascii="Arial" w:hAnsi="Arial" w:cs="Arial"/>
          <w:sz w:val="24"/>
          <w:szCs w:val="24"/>
        </w:rPr>
      </w:pPr>
      <w:r w:rsidRPr="001954FC">
        <w:rPr>
          <w:rFonts w:ascii="Arial" w:hAnsi="Arial" w:cs="Arial"/>
          <w:b/>
          <w:sz w:val="24"/>
          <w:szCs w:val="24"/>
        </w:rPr>
        <w:t>CONSIDERACIONES GENERALES</w:t>
      </w:r>
      <w:r w:rsidRPr="001954FC">
        <w:rPr>
          <w:rFonts w:ascii="Arial" w:hAnsi="Arial" w:cs="Arial"/>
          <w:sz w:val="24"/>
          <w:szCs w:val="24"/>
        </w:rPr>
        <w:t xml:space="preserve">: </w:t>
      </w:r>
    </w:p>
    <w:p w:rsidR="002277C7" w:rsidRDefault="0080739B" w:rsidP="002277C7">
      <w:pPr>
        <w:pStyle w:val="Prrafodelista"/>
        <w:numPr>
          <w:ilvl w:val="0"/>
          <w:numId w:val="32"/>
        </w:numPr>
        <w:rPr>
          <w:rFonts w:ascii="Arial" w:hAnsi="Arial" w:cs="Arial"/>
          <w:sz w:val="24"/>
          <w:szCs w:val="24"/>
        </w:rPr>
      </w:pPr>
      <w:r w:rsidRPr="002277C7">
        <w:rPr>
          <w:rFonts w:ascii="Arial" w:hAnsi="Arial" w:cs="Arial"/>
          <w:sz w:val="24"/>
          <w:szCs w:val="24"/>
        </w:rPr>
        <w:t>La asistencia de los docentes a los consejos es obligatoria dentr</w:t>
      </w:r>
      <w:r w:rsidR="002277C7">
        <w:rPr>
          <w:rFonts w:ascii="Arial" w:hAnsi="Arial" w:cs="Arial"/>
          <w:sz w:val="24"/>
          <w:szCs w:val="24"/>
        </w:rPr>
        <w:t>o de su horario de actividades.</w:t>
      </w:r>
    </w:p>
    <w:p w:rsidR="002277C7" w:rsidRDefault="0080739B" w:rsidP="002277C7">
      <w:pPr>
        <w:pStyle w:val="Prrafodelista"/>
        <w:numPr>
          <w:ilvl w:val="0"/>
          <w:numId w:val="32"/>
        </w:numPr>
        <w:rPr>
          <w:rFonts w:ascii="Arial" w:hAnsi="Arial" w:cs="Arial"/>
          <w:sz w:val="24"/>
          <w:szCs w:val="24"/>
        </w:rPr>
      </w:pPr>
      <w:r w:rsidRPr="002277C7">
        <w:rPr>
          <w:rFonts w:ascii="Arial" w:hAnsi="Arial" w:cs="Arial"/>
          <w:sz w:val="24"/>
          <w:szCs w:val="24"/>
        </w:rPr>
        <w:t xml:space="preserve">Se elegirá un secretario(a) general de consejos, quien llevará un libro de actas de sesiones y un archivo con el material que el consejo determine. </w:t>
      </w:r>
    </w:p>
    <w:p w:rsidR="002277C7" w:rsidRDefault="0080739B" w:rsidP="002277C7">
      <w:pPr>
        <w:pStyle w:val="Prrafodelista"/>
        <w:numPr>
          <w:ilvl w:val="0"/>
          <w:numId w:val="32"/>
        </w:numPr>
        <w:rPr>
          <w:rFonts w:ascii="Arial" w:hAnsi="Arial" w:cs="Arial"/>
          <w:sz w:val="24"/>
          <w:szCs w:val="24"/>
        </w:rPr>
      </w:pPr>
      <w:r w:rsidRPr="002277C7">
        <w:rPr>
          <w:rFonts w:ascii="Arial" w:hAnsi="Arial" w:cs="Arial"/>
          <w:sz w:val="24"/>
          <w:szCs w:val="24"/>
        </w:rPr>
        <w:t>El Director podrá asistir a los consejos, además del personal que corresponda, otros funcionarios  del establecimiento  como: funcionarios No Docentes del establecimiento, Centro General de Padres y Apoderados y ot</w:t>
      </w:r>
      <w:r w:rsidR="002277C7">
        <w:rPr>
          <w:rFonts w:ascii="Arial" w:hAnsi="Arial" w:cs="Arial"/>
          <w:sz w:val="24"/>
          <w:szCs w:val="24"/>
        </w:rPr>
        <w:t>ras organizaciones de la comuni</w:t>
      </w:r>
      <w:r w:rsidRPr="002277C7">
        <w:rPr>
          <w:rFonts w:ascii="Arial" w:hAnsi="Arial" w:cs="Arial"/>
          <w:sz w:val="24"/>
          <w:szCs w:val="24"/>
        </w:rPr>
        <w:t xml:space="preserve">dad. </w:t>
      </w:r>
    </w:p>
    <w:p w:rsidR="00B56C27" w:rsidRPr="002277C7" w:rsidRDefault="0080739B" w:rsidP="002277C7">
      <w:pPr>
        <w:pStyle w:val="Prrafodelista"/>
        <w:numPr>
          <w:ilvl w:val="0"/>
          <w:numId w:val="32"/>
        </w:numPr>
        <w:rPr>
          <w:rFonts w:ascii="Arial" w:hAnsi="Arial" w:cs="Arial"/>
          <w:sz w:val="24"/>
          <w:szCs w:val="24"/>
        </w:rPr>
      </w:pPr>
      <w:r w:rsidRPr="002277C7">
        <w:rPr>
          <w:rFonts w:ascii="Arial" w:hAnsi="Arial" w:cs="Arial"/>
          <w:sz w:val="24"/>
          <w:szCs w:val="24"/>
        </w:rPr>
        <w:t xml:space="preserve">Los consejos estarán presididos por el Director  del establecimiento  o por el docente en quien  delegue esta función. </w:t>
      </w:r>
    </w:p>
    <w:p w:rsidR="001954FC" w:rsidRPr="001B3DC1" w:rsidRDefault="0080739B" w:rsidP="001954FC">
      <w:pPr>
        <w:rPr>
          <w:rFonts w:ascii="Arial" w:hAnsi="Arial" w:cs="Arial"/>
          <w:sz w:val="24"/>
          <w:szCs w:val="24"/>
        </w:rPr>
      </w:pPr>
      <w:r w:rsidRPr="001954FC">
        <w:rPr>
          <w:rFonts w:ascii="Arial" w:hAnsi="Arial" w:cs="Arial"/>
          <w:sz w:val="24"/>
          <w:szCs w:val="24"/>
        </w:rPr>
        <w:t xml:space="preserve"> </w:t>
      </w:r>
    </w:p>
    <w:p w:rsidR="00B56C27" w:rsidRPr="001B3DC1" w:rsidRDefault="00B56C27">
      <w:pPr>
        <w:rPr>
          <w:rFonts w:ascii="Arial" w:hAnsi="Arial" w:cs="Arial"/>
          <w:sz w:val="24"/>
          <w:szCs w:val="24"/>
        </w:rPr>
      </w:pPr>
      <w:bookmarkStart w:id="0" w:name="_GoBack"/>
      <w:bookmarkEnd w:id="0"/>
    </w:p>
    <w:sectPr w:rsidR="00B56C27" w:rsidRPr="001B3DC1" w:rsidSect="0005129B">
      <w:headerReference w:type="default" r:id="rId10"/>
      <w:footerReference w:type="default" r:id="rId1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D73" w:rsidRDefault="00354D73" w:rsidP="003B7A00">
      <w:pPr>
        <w:spacing w:after="0" w:line="240" w:lineRule="auto"/>
      </w:pPr>
      <w:r>
        <w:separator/>
      </w:r>
    </w:p>
  </w:endnote>
  <w:endnote w:type="continuationSeparator" w:id="0">
    <w:p w:rsidR="00354D73" w:rsidRDefault="00354D73" w:rsidP="003B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54296"/>
      <w:docPartObj>
        <w:docPartGallery w:val="Page Numbers (Bottom of Page)"/>
        <w:docPartUnique/>
      </w:docPartObj>
    </w:sdtPr>
    <w:sdtContent>
      <w:p w:rsidR="003F0007" w:rsidRDefault="003F0007">
        <w:pPr>
          <w:pStyle w:val="Piedepgina"/>
        </w:pPr>
        <w:r>
          <w:rPr>
            <w:rFonts w:asciiTheme="majorHAnsi" w:eastAsiaTheme="majorEastAsia" w:hAnsiTheme="majorHAnsi" w:cstheme="majorBidi"/>
            <w:noProof/>
            <w:sz w:val="28"/>
            <w:szCs w:val="28"/>
            <w:lang w:val="es-CO" w:eastAsia="es-CO"/>
          </w:rPr>
          <mc:AlternateContent>
            <mc:Choice Requires="wps">
              <w:drawing>
                <wp:anchor distT="0" distB="0" distL="114300" distR="114300" simplePos="0" relativeHeight="251659264"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3F0007" w:rsidRDefault="003F0007">
                              <w:pPr>
                                <w:jc w:val="center"/>
                                <w:rPr>
                                  <w:color w:val="5B9BD5" w:themeColor="accent1"/>
                                </w:rPr>
                              </w:pPr>
                              <w:r>
                                <w:fldChar w:fldCharType="begin"/>
                              </w:r>
                              <w:r>
                                <w:instrText>PAGE    \* MERGEFORMAT</w:instrText>
                              </w:r>
                              <w:r>
                                <w:fldChar w:fldCharType="separate"/>
                              </w:r>
                              <w:r w:rsidR="002277C7" w:rsidRPr="002277C7">
                                <w:rPr>
                                  <w:noProof/>
                                  <w:color w:val="5B9BD5" w:themeColor="accent1"/>
                                </w:rPr>
                                <w:t>29</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rsidR="003F0007" w:rsidRDefault="003F0007">
                        <w:pPr>
                          <w:jc w:val="center"/>
                          <w:rPr>
                            <w:color w:val="5B9BD5" w:themeColor="accent1"/>
                          </w:rPr>
                        </w:pPr>
                        <w:r>
                          <w:fldChar w:fldCharType="begin"/>
                        </w:r>
                        <w:r>
                          <w:instrText>PAGE    \* MERGEFORMAT</w:instrText>
                        </w:r>
                        <w:r>
                          <w:fldChar w:fldCharType="separate"/>
                        </w:r>
                        <w:r w:rsidR="002277C7" w:rsidRPr="002277C7">
                          <w:rPr>
                            <w:noProof/>
                            <w:color w:val="5B9BD5" w:themeColor="accent1"/>
                          </w:rPr>
                          <w:t>29</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D73" w:rsidRDefault="00354D73" w:rsidP="003B7A00">
      <w:pPr>
        <w:spacing w:after="0" w:line="240" w:lineRule="auto"/>
      </w:pPr>
      <w:r>
        <w:separator/>
      </w:r>
    </w:p>
  </w:footnote>
  <w:footnote w:type="continuationSeparator" w:id="0">
    <w:p w:rsidR="00354D73" w:rsidRDefault="00354D73" w:rsidP="003B7A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007" w:rsidRPr="008D2A3D" w:rsidRDefault="003F0007" w:rsidP="003F0007">
    <w:pPr>
      <w:spacing w:after="0" w:line="240" w:lineRule="auto"/>
      <w:jc w:val="center"/>
      <w:rPr>
        <w:b/>
        <w:sz w:val="20"/>
        <w:szCs w:val="18"/>
      </w:rPr>
    </w:pPr>
    <w:r w:rsidRPr="008D2A3D">
      <w:rPr>
        <w:noProof/>
        <w:sz w:val="20"/>
        <w:lang w:val="es-CO" w:eastAsia="es-CO"/>
      </w:rPr>
      <w:drawing>
        <wp:anchor distT="0" distB="0" distL="114300" distR="114300" simplePos="0" relativeHeight="251661312" behindDoc="1" locked="0" layoutInCell="1" allowOverlap="1" wp14:anchorId="1BEF30DC" wp14:editId="4232237D">
          <wp:simplePos x="0" y="0"/>
          <wp:positionH relativeFrom="column">
            <wp:posOffset>236602</wp:posOffset>
          </wp:positionH>
          <wp:positionV relativeFrom="paragraph">
            <wp:posOffset>32588</wp:posOffset>
          </wp:positionV>
          <wp:extent cx="547802" cy="638815"/>
          <wp:effectExtent l="0" t="0" r="508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lum bright="12000"/>
                    <a:extLst>
                      <a:ext uri="{28A0092B-C50C-407E-A947-70E740481C1C}">
                        <a14:useLocalDpi xmlns:a14="http://schemas.microsoft.com/office/drawing/2010/main" val="0"/>
                      </a:ext>
                    </a:extLst>
                  </a:blip>
                  <a:srcRect/>
                  <a:stretch>
                    <a:fillRect/>
                  </a:stretch>
                </pic:blipFill>
                <pic:spPr bwMode="auto">
                  <a:xfrm>
                    <a:off x="0" y="0"/>
                    <a:ext cx="549857" cy="641211"/>
                  </a:xfrm>
                  <a:prstGeom prst="rect">
                    <a:avLst/>
                  </a:prstGeom>
                  <a:noFill/>
                </pic:spPr>
              </pic:pic>
            </a:graphicData>
          </a:graphic>
        </wp:anchor>
      </w:drawing>
    </w:r>
    <w:r w:rsidRPr="008D2A3D">
      <w:rPr>
        <w:b/>
        <w:sz w:val="20"/>
        <w:szCs w:val="18"/>
      </w:rPr>
      <w:t>INSTITUCIÓN EDUCATIVA ALTOZANO</w:t>
    </w:r>
  </w:p>
  <w:p w:rsidR="003F0007" w:rsidRPr="008D2A3D" w:rsidRDefault="003F0007" w:rsidP="003F0007">
    <w:pPr>
      <w:spacing w:after="0" w:line="240" w:lineRule="auto"/>
      <w:jc w:val="center"/>
      <w:rPr>
        <w:sz w:val="16"/>
        <w:szCs w:val="18"/>
      </w:rPr>
    </w:pPr>
    <w:r w:rsidRPr="008D2A3D">
      <w:rPr>
        <w:sz w:val="16"/>
        <w:szCs w:val="18"/>
      </w:rPr>
      <w:t>Resolución de Aprobación No. 6319 del 29 de Septiembre de 2015</w:t>
    </w:r>
  </w:p>
  <w:p w:rsidR="003F0007" w:rsidRPr="008D2A3D" w:rsidRDefault="003F0007" w:rsidP="003F0007">
    <w:pPr>
      <w:spacing w:after="0" w:line="240" w:lineRule="auto"/>
      <w:jc w:val="center"/>
      <w:rPr>
        <w:sz w:val="16"/>
        <w:szCs w:val="18"/>
      </w:rPr>
    </w:pPr>
    <w:r w:rsidRPr="008D2A3D">
      <w:rPr>
        <w:sz w:val="16"/>
        <w:szCs w:val="18"/>
      </w:rPr>
      <w:t xml:space="preserve">Resolución de Integración de Sede 1404 de 19 de Noviembre de 2002 </w:t>
    </w:r>
  </w:p>
  <w:p w:rsidR="003F0007" w:rsidRDefault="003F0007" w:rsidP="003F0007">
    <w:pPr>
      <w:tabs>
        <w:tab w:val="left" w:pos="668"/>
        <w:tab w:val="left" w:pos="708"/>
        <w:tab w:val="left" w:pos="1416"/>
        <w:tab w:val="left" w:pos="2124"/>
        <w:tab w:val="left" w:pos="2832"/>
        <w:tab w:val="left" w:pos="3540"/>
        <w:tab w:val="left" w:pos="4248"/>
        <w:tab w:val="center" w:pos="4419"/>
        <w:tab w:val="left" w:pos="4956"/>
        <w:tab w:val="left" w:pos="5664"/>
        <w:tab w:val="left" w:pos="6372"/>
        <w:tab w:val="left" w:pos="7080"/>
        <w:tab w:val="left" w:pos="7788"/>
        <w:tab w:val="right" w:pos="8838"/>
      </w:tabs>
      <w:spacing w:after="0" w:line="240" w:lineRule="auto"/>
      <w:rPr>
        <w:sz w:val="16"/>
        <w:szCs w:val="18"/>
      </w:rPr>
    </w:pPr>
    <w:r w:rsidRPr="008D2A3D">
      <w:rPr>
        <w:sz w:val="16"/>
        <w:szCs w:val="18"/>
      </w:rPr>
      <w:tab/>
    </w:r>
    <w:r>
      <w:rPr>
        <w:sz w:val="16"/>
        <w:szCs w:val="18"/>
      </w:rPr>
      <w:tab/>
    </w:r>
    <w:r w:rsidRPr="008D2A3D">
      <w:rPr>
        <w:sz w:val="16"/>
        <w:szCs w:val="18"/>
      </w:rPr>
      <w:tab/>
      <w:t>Código DANE 273504000920</w:t>
    </w:r>
    <w:r w:rsidRPr="008D2A3D">
      <w:rPr>
        <w:sz w:val="16"/>
        <w:szCs w:val="18"/>
      </w:rPr>
      <w:tab/>
      <w:t xml:space="preserve">       Registro Educativo No. 15042140          Código ICFES: 145318</w:t>
    </w:r>
    <w:r w:rsidRPr="008D2A3D">
      <w:rPr>
        <w:sz w:val="16"/>
        <w:szCs w:val="18"/>
      </w:rPr>
      <w:tab/>
    </w:r>
  </w:p>
  <w:p w:rsidR="00963B12" w:rsidRPr="003F0007" w:rsidRDefault="00963B12" w:rsidP="003F0007">
    <w:pPr>
      <w:tabs>
        <w:tab w:val="left" w:pos="668"/>
        <w:tab w:val="left" w:pos="708"/>
        <w:tab w:val="left" w:pos="1416"/>
        <w:tab w:val="left" w:pos="2124"/>
        <w:tab w:val="left" w:pos="2832"/>
        <w:tab w:val="left" w:pos="3540"/>
        <w:tab w:val="left" w:pos="4248"/>
        <w:tab w:val="center" w:pos="4419"/>
        <w:tab w:val="left" w:pos="4956"/>
        <w:tab w:val="left" w:pos="5664"/>
        <w:tab w:val="left" w:pos="6372"/>
        <w:tab w:val="left" w:pos="7080"/>
        <w:tab w:val="left" w:pos="7788"/>
        <w:tab w:val="right" w:pos="8838"/>
      </w:tabs>
      <w:spacing w:after="0" w:line="240" w:lineRule="auto"/>
      <w:rPr>
        <w:sz w:val="16"/>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66FE9"/>
    <w:multiLevelType w:val="multilevel"/>
    <w:tmpl w:val="2446E910"/>
    <w:lvl w:ilvl="0">
      <w:start w:val="1"/>
      <w:numFmt w:val="decimal"/>
      <w:lvlText w:val="%1.0."/>
      <w:lvlJc w:val="left"/>
      <w:pPr>
        <w:ind w:left="1168" w:hanging="720"/>
      </w:pPr>
      <w:rPr>
        <w:rFonts w:asciiTheme="minorHAnsi" w:hAnsiTheme="minorHAnsi" w:cstheme="minorBidi" w:hint="default"/>
      </w:rPr>
    </w:lvl>
    <w:lvl w:ilvl="1">
      <w:start w:val="1"/>
      <w:numFmt w:val="decimal"/>
      <w:lvlText w:val="%1.%2."/>
      <w:lvlJc w:val="left"/>
      <w:pPr>
        <w:ind w:left="1876" w:hanging="720"/>
      </w:pPr>
      <w:rPr>
        <w:rFonts w:asciiTheme="minorHAnsi" w:hAnsiTheme="minorHAnsi" w:cstheme="minorBidi" w:hint="default"/>
      </w:rPr>
    </w:lvl>
    <w:lvl w:ilvl="2">
      <w:start w:val="1"/>
      <w:numFmt w:val="decimal"/>
      <w:lvlText w:val="%1.%2.%3."/>
      <w:lvlJc w:val="left"/>
      <w:pPr>
        <w:ind w:left="2584" w:hanging="720"/>
      </w:pPr>
      <w:rPr>
        <w:rFonts w:asciiTheme="minorHAnsi" w:hAnsiTheme="minorHAnsi" w:cstheme="minorBidi" w:hint="default"/>
      </w:rPr>
    </w:lvl>
    <w:lvl w:ilvl="3">
      <w:start w:val="1"/>
      <w:numFmt w:val="decimal"/>
      <w:lvlText w:val="%1.%2.%3.%4."/>
      <w:lvlJc w:val="left"/>
      <w:pPr>
        <w:ind w:left="3652" w:hanging="1080"/>
      </w:pPr>
      <w:rPr>
        <w:rFonts w:asciiTheme="minorHAnsi" w:hAnsiTheme="minorHAnsi" w:cstheme="minorBidi" w:hint="default"/>
      </w:rPr>
    </w:lvl>
    <w:lvl w:ilvl="4">
      <w:start w:val="1"/>
      <w:numFmt w:val="decimal"/>
      <w:lvlText w:val="%1.%2.%3.%4.%5."/>
      <w:lvlJc w:val="left"/>
      <w:pPr>
        <w:ind w:left="4720" w:hanging="1440"/>
      </w:pPr>
      <w:rPr>
        <w:rFonts w:asciiTheme="minorHAnsi" w:hAnsiTheme="minorHAnsi" w:cstheme="minorBidi" w:hint="default"/>
      </w:rPr>
    </w:lvl>
    <w:lvl w:ilvl="5">
      <w:start w:val="1"/>
      <w:numFmt w:val="decimal"/>
      <w:lvlText w:val="%1.%2.%3.%4.%5.%6."/>
      <w:lvlJc w:val="left"/>
      <w:pPr>
        <w:ind w:left="5428" w:hanging="1440"/>
      </w:pPr>
      <w:rPr>
        <w:rFonts w:asciiTheme="minorHAnsi" w:hAnsiTheme="minorHAnsi" w:cstheme="minorBidi" w:hint="default"/>
      </w:rPr>
    </w:lvl>
    <w:lvl w:ilvl="6">
      <w:start w:val="1"/>
      <w:numFmt w:val="decimal"/>
      <w:lvlText w:val="%1.%2.%3.%4.%5.%6.%7."/>
      <w:lvlJc w:val="left"/>
      <w:pPr>
        <w:ind w:left="6496" w:hanging="1800"/>
      </w:pPr>
      <w:rPr>
        <w:rFonts w:asciiTheme="minorHAnsi" w:hAnsiTheme="minorHAnsi" w:cstheme="minorBidi" w:hint="default"/>
      </w:rPr>
    </w:lvl>
    <w:lvl w:ilvl="7">
      <w:start w:val="1"/>
      <w:numFmt w:val="decimal"/>
      <w:lvlText w:val="%1.%2.%3.%4.%5.%6.%7.%8."/>
      <w:lvlJc w:val="left"/>
      <w:pPr>
        <w:ind w:left="7564" w:hanging="2160"/>
      </w:pPr>
      <w:rPr>
        <w:rFonts w:asciiTheme="minorHAnsi" w:hAnsiTheme="minorHAnsi" w:cstheme="minorBidi" w:hint="default"/>
      </w:rPr>
    </w:lvl>
    <w:lvl w:ilvl="8">
      <w:start w:val="1"/>
      <w:numFmt w:val="decimal"/>
      <w:lvlText w:val="%1.%2.%3.%4.%5.%6.%7.%8.%9."/>
      <w:lvlJc w:val="left"/>
      <w:pPr>
        <w:ind w:left="8272" w:hanging="2160"/>
      </w:pPr>
      <w:rPr>
        <w:rFonts w:asciiTheme="minorHAnsi" w:hAnsiTheme="minorHAnsi" w:cstheme="minorBidi" w:hint="default"/>
      </w:rPr>
    </w:lvl>
  </w:abstractNum>
  <w:abstractNum w:abstractNumId="1">
    <w:nsid w:val="0D13487D"/>
    <w:multiLevelType w:val="hybridMultilevel"/>
    <w:tmpl w:val="8B722DD8"/>
    <w:lvl w:ilvl="0" w:tplc="240A0017">
      <w:start w:val="1"/>
      <w:numFmt w:val="lowerLetter"/>
      <w:lvlText w:val="%1)"/>
      <w:lvlJc w:val="left"/>
      <w:pPr>
        <w:ind w:left="808" w:hanging="360"/>
      </w:pPr>
      <w:rPr>
        <w:rFonts w:hint="default"/>
      </w:rPr>
    </w:lvl>
    <w:lvl w:ilvl="1" w:tplc="240A0019" w:tentative="1">
      <w:start w:val="1"/>
      <w:numFmt w:val="lowerLetter"/>
      <w:lvlText w:val="%2."/>
      <w:lvlJc w:val="left"/>
      <w:pPr>
        <w:ind w:left="1528" w:hanging="360"/>
      </w:pPr>
    </w:lvl>
    <w:lvl w:ilvl="2" w:tplc="240A001B" w:tentative="1">
      <w:start w:val="1"/>
      <w:numFmt w:val="lowerRoman"/>
      <w:lvlText w:val="%3."/>
      <w:lvlJc w:val="right"/>
      <w:pPr>
        <w:ind w:left="2248" w:hanging="180"/>
      </w:pPr>
    </w:lvl>
    <w:lvl w:ilvl="3" w:tplc="240A000F" w:tentative="1">
      <w:start w:val="1"/>
      <w:numFmt w:val="decimal"/>
      <w:lvlText w:val="%4."/>
      <w:lvlJc w:val="left"/>
      <w:pPr>
        <w:ind w:left="2968" w:hanging="360"/>
      </w:pPr>
    </w:lvl>
    <w:lvl w:ilvl="4" w:tplc="240A0019" w:tentative="1">
      <w:start w:val="1"/>
      <w:numFmt w:val="lowerLetter"/>
      <w:lvlText w:val="%5."/>
      <w:lvlJc w:val="left"/>
      <w:pPr>
        <w:ind w:left="3688" w:hanging="360"/>
      </w:pPr>
    </w:lvl>
    <w:lvl w:ilvl="5" w:tplc="240A001B" w:tentative="1">
      <w:start w:val="1"/>
      <w:numFmt w:val="lowerRoman"/>
      <w:lvlText w:val="%6."/>
      <w:lvlJc w:val="right"/>
      <w:pPr>
        <w:ind w:left="4408" w:hanging="180"/>
      </w:pPr>
    </w:lvl>
    <w:lvl w:ilvl="6" w:tplc="240A000F" w:tentative="1">
      <w:start w:val="1"/>
      <w:numFmt w:val="decimal"/>
      <w:lvlText w:val="%7."/>
      <w:lvlJc w:val="left"/>
      <w:pPr>
        <w:ind w:left="5128" w:hanging="360"/>
      </w:pPr>
    </w:lvl>
    <w:lvl w:ilvl="7" w:tplc="240A0019" w:tentative="1">
      <w:start w:val="1"/>
      <w:numFmt w:val="lowerLetter"/>
      <w:lvlText w:val="%8."/>
      <w:lvlJc w:val="left"/>
      <w:pPr>
        <w:ind w:left="5848" w:hanging="360"/>
      </w:pPr>
    </w:lvl>
    <w:lvl w:ilvl="8" w:tplc="240A001B" w:tentative="1">
      <w:start w:val="1"/>
      <w:numFmt w:val="lowerRoman"/>
      <w:lvlText w:val="%9."/>
      <w:lvlJc w:val="right"/>
      <w:pPr>
        <w:ind w:left="6568" w:hanging="180"/>
      </w:pPr>
    </w:lvl>
  </w:abstractNum>
  <w:abstractNum w:abstractNumId="2">
    <w:nsid w:val="10EA0884"/>
    <w:multiLevelType w:val="hybridMultilevel"/>
    <w:tmpl w:val="A632493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8BE701E"/>
    <w:multiLevelType w:val="hybridMultilevel"/>
    <w:tmpl w:val="F43C3C8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1BA676B8"/>
    <w:multiLevelType w:val="multilevel"/>
    <w:tmpl w:val="1BA676B8"/>
    <w:lvl w:ilvl="0">
      <w:start w:val="1"/>
      <w:numFmt w:val="bullet"/>
      <w:lvlText w:val="•"/>
      <w:lvlJc w:val="left"/>
      <w:pPr>
        <w:ind w:left="360" w:firstLine="0"/>
      </w:pPr>
      <w:rPr>
        <w:rFonts w:ascii="Arial" w:eastAsia="Arial" w:hAnsi="Arial" w:cs="Arial"/>
        <w:b w:val="0"/>
        <w:i w:val="0"/>
        <w:strike w:val="0"/>
        <w:dstrike w:val="0"/>
        <w:color w:val="000000"/>
        <w:sz w:val="24"/>
        <w:u w:val="none" w:color="000000"/>
        <w:vertAlign w:val="baseline"/>
      </w:rPr>
    </w:lvl>
    <w:lvl w:ilvl="1">
      <w:start w:val="1"/>
      <w:numFmt w:val="bullet"/>
      <w:lvlText w:val="o"/>
      <w:lvlJc w:val="left"/>
      <w:pPr>
        <w:ind w:left="720" w:firstLine="0"/>
      </w:pPr>
      <w:rPr>
        <w:rFonts w:ascii="Segoe UI Symbol" w:eastAsia="Segoe UI Symbol" w:hAnsi="Segoe UI Symbol" w:cs="Segoe UI Symbol"/>
        <w:b w:val="0"/>
        <w:i w:val="0"/>
        <w:strike w:val="0"/>
        <w:dstrike w:val="0"/>
        <w:color w:val="000000"/>
        <w:sz w:val="24"/>
        <w:u w:val="none" w:color="000000"/>
        <w:vertAlign w:val="baseline"/>
      </w:rPr>
    </w:lvl>
    <w:lvl w:ilvl="2">
      <w:start w:val="1"/>
      <w:numFmt w:val="bullet"/>
      <w:lvlRestart w:val="0"/>
      <w:lvlText w:val="•"/>
      <w:lvlJc w:val="left"/>
      <w:pPr>
        <w:ind w:left="1080" w:firstLine="0"/>
      </w:pPr>
      <w:rPr>
        <w:rFonts w:ascii="Arial" w:eastAsia="Arial" w:hAnsi="Arial" w:cs="Arial"/>
        <w:b w:val="0"/>
        <w:i w:val="0"/>
        <w:strike w:val="0"/>
        <w:dstrike w:val="0"/>
        <w:color w:val="000000"/>
        <w:sz w:val="24"/>
        <w:u w:val="none" w:color="000000"/>
        <w:vertAlign w:val="baseline"/>
      </w:rPr>
    </w:lvl>
    <w:lvl w:ilvl="3">
      <w:start w:val="1"/>
      <w:numFmt w:val="bullet"/>
      <w:lvlText w:val="•"/>
      <w:lvlJc w:val="left"/>
      <w:pPr>
        <w:ind w:left="1800" w:firstLine="0"/>
      </w:pPr>
      <w:rPr>
        <w:rFonts w:ascii="Arial" w:eastAsia="Arial" w:hAnsi="Arial" w:cs="Arial"/>
        <w:b w:val="0"/>
        <w:i w:val="0"/>
        <w:strike w:val="0"/>
        <w:dstrike w:val="0"/>
        <w:color w:val="000000"/>
        <w:sz w:val="24"/>
        <w:u w:val="none" w:color="000000"/>
        <w:vertAlign w:val="baseline"/>
      </w:rPr>
    </w:lvl>
    <w:lvl w:ilvl="4">
      <w:start w:val="1"/>
      <w:numFmt w:val="bullet"/>
      <w:lvlText w:val="o"/>
      <w:lvlJc w:val="left"/>
      <w:pPr>
        <w:ind w:left="2520" w:firstLine="0"/>
      </w:pPr>
      <w:rPr>
        <w:rFonts w:ascii="Segoe UI Symbol" w:eastAsia="Segoe UI Symbol" w:hAnsi="Segoe UI Symbol" w:cs="Segoe UI Symbol"/>
        <w:b w:val="0"/>
        <w:i w:val="0"/>
        <w:strike w:val="0"/>
        <w:dstrike w:val="0"/>
        <w:color w:val="000000"/>
        <w:sz w:val="24"/>
        <w:u w:val="none" w:color="000000"/>
        <w:vertAlign w:val="baseline"/>
      </w:rPr>
    </w:lvl>
    <w:lvl w:ilvl="5">
      <w:start w:val="1"/>
      <w:numFmt w:val="bullet"/>
      <w:lvlText w:val="▪"/>
      <w:lvlJc w:val="left"/>
      <w:pPr>
        <w:ind w:left="3240" w:firstLine="0"/>
      </w:pPr>
      <w:rPr>
        <w:rFonts w:ascii="Segoe UI Symbol" w:eastAsia="Segoe UI Symbol" w:hAnsi="Segoe UI Symbol" w:cs="Segoe UI Symbol"/>
        <w:b w:val="0"/>
        <w:i w:val="0"/>
        <w:strike w:val="0"/>
        <w:dstrike w:val="0"/>
        <w:color w:val="000000"/>
        <w:sz w:val="24"/>
        <w:u w:val="none" w:color="000000"/>
        <w:vertAlign w:val="baseline"/>
      </w:rPr>
    </w:lvl>
    <w:lvl w:ilvl="6">
      <w:start w:val="1"/>
      <w:numFmt w:val="bullet"/>
      <w:lvlText w:val="•"/>
      <w:lvlJc w:val="left"/>
      <w:pPr>
        <w:ind w:left="3960" w:firstLine="0"/>
      </w:pPr>
      <w:rPr>
        <w:rFonts w:ascii="Arial" w:eastAsia="Arial" w:hAnsi="Arial" w:cs="Arial"/>
        <w:b w:val="0"/>
        <w:i w:val="0"/>
        <w:strike w:val="0"/>
        <w:dstrike w:val="0"/>
        <w:color w:val="000000"/>
        <w:sz w:val="24"/>
        <w:u w:val="none" w:color="000000"/>
        <w:vertAlign w:val="baseline"/>
      </w:rPr>
    </w:lvl>
    <w:lvl w:ilvl="7">
      <w:start w:val="1"/>
      <w:numFmt w:val="bullet"/>
      <w:lvlText w:val="o"/>
      <w:lvlJc w:val="left"/>
      <w:pPr>
        <w:ind w:left="4680" w:firstLine="0"/>
      </w:pPr>
      <w:rPr>
        <w:rFonts w:ascii="Segoe UI Symbol" w:eastAsia="Segoe UI Symbol" w:hAnsi="Segoe UI Symbol" w:cs="Segoe UI Symbol"/>
        <w:b w:val="0"/>
        <w:i w:val="0"/>
        <w:strike w:val="0"/>
        <w:dstrike w:val="0"/>
        <w:color w:val="000000"/>
        <w:sz w:val="24"/>
        <w:u w:val="none" w:color="000000"/>
        <w:vertAlign w:val="baseline"/>
      </w:rPr>
    </w:lvl>
    <w:lvl w:ilvl="8">
      <w:start w:val="1"/>
      <w:numFmt w:val="bullet"/>
      <w:lvlText w:val="▪"/>
      <w:lvlJc w:val="left"/>
      <w:pPr>
        <w:ind w:left="5400" w:firstLine="0"/>
      </w:pPr>
      <w:rPr>
        <w:rFonts w:ascii="Segoe UI Symbol" w:eastAsia="Segoe UI Symbol" w:hAnsi="Segoe UI Symbol" w:cs="Segoe UI Symbol"/>
        <w:b w:val="0"/>
        <w:i w:val="0"/>
        <w:strike w:val="0"/>
        <w:dstrike w:val="0"/>
        <w:color w:val="000000"/>
        <w:sz w:val="24"/>
        <w:u w:val="none" w:color="000000"/>
        <w:vertAlign w:val="baseline"/>
      </w:rPr>
    </w:lvl>
  </w:abstractNum>
  <w:abstractNum w:abstractNumId="5">
    <w:nsid w:val="1DBA116E"/>
    <w:multiLevelType w:val="hybridMultilevel"/>
    <w:tmpl w:val="B1F458E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E5DFAB0"/>
    <w:multiLevelType w:val="singleLevel"/>
    <w:tmpl w:val="1E5DFAB0"/>
    <w:lvl w:ilvl="0">
      <w:start w:val="1"/>
      <w:numFmt w:val="decimal"/>
      <w:suff w:val="space"/>
      <w:lvlText w:val="%1."/>
      <w:lvlJc w:val="left"/>
    </w:lvl>
  </w:abstractNum>
  <w:abstractNum w:abstractNumId="7">
    <w:nsid w:val="1FD269EA"/>
    <w:multiLevelType w:val="hybridMultilevel"/>
    <w:tmpl w:val="3B6C1DF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B312B17"/>
    <w:multiLevelType w:val="hybridMultilevel"/>
    <w:tmpl w:val="9ABC9F2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D677B95"/>
    <w:multiLevelType w:val="hybridMultilevel"/>
    <w:tmpl w:val="8FC61B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43E6E20"/>
    <w:multiLevelType w:val="hybridMultilevel"/>
    <w:tmpl w:val="11846D8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39692D77"/>
    <w:multiLevelType w:val="multilevel"/>
    <w:tmpl w:val="3BB4DFA2"/>
    <w:lvl w:ilvl="0">
      <w:start w:val="1"/>
      <w:numFmt w:val="decimal"/>
      <w:lvlText w:val="%1"/>
      <w:lvlJc w:val="left"/>
      <w:pPr>
        <w:ind w:left="0" w:firstLine="0"/>
      </w:pPr>
      <w:rPr>
        <w:rFonts w:ascii="Arial" w:eastAsia="Arial" w:hAnsi="Arial" w:cs="Arial"/>
        <w:b w:val="0"/>
        <w:i w:val="0"/>
        <w:strike w:val="0"/>
        <w:dstrike w:val="0"/>
        <w:color w:val="000000"/>
        <w:sz w:val="24"/>
        <w:u w:val="none" w:color="000000"/>
        <w:vertAlign w:val="baseline"/>
      </w:rPr>
    </w:lvl>
    <w:lvl w:ilvl="1">
      <w:start w:val="1"/>
      <w:numFmt w:val="lowerLetter"/>
      <w:lvlText w:val="%2"/>
      <w:lvlJc w:val="left"/>
      <w:pPr>
        <w:ind w:left="359" w:firstLine="0"/>
      </w:pPr>
      <w:rPr>
        <w:rFonts w:ascii="Arial" w:eastAsia="Arial" w:hAnsi="Arial" w:cs="Arial"/>
        <w:b w:val="0"/>
        <w:i w:val="0"/>
        <w:strike w:val="0"/>
        <w:dstrike w:val="0"/>
        <w:color w:val="000000"/>
        <w:sz w:val="24"/>
        <w:u w:val="none" w:color="000000"/>
        <w:vertAlign w:val="baseline"/>
      </w:rPr>
    </w:lvl>
    <w:lvl w:ilvl="2">
      <w:start w:val="1"/>
      <w:numFmt w:val="lowerLetter"/>
      <w:lvlRestart w:val="0"/>
      <w:lvlText w:val="%3."/>
      <w:lvlJc w:val="left"/>
      <w:pPr>
        <w:ind w:left="718" w:firstLine="0"/>
      </w:pPr>
      <w:rPr>
        <w:rFonts w:ascii="Arial" w:eastAsiaTheme="minorHAnsi" w:hAnsi="Arial" w:cs="Arial"/>
        <w:b w:val="0"/>
        <w:i w:val="0"/>
        <w:strike w:val="0"/>
        <w:dstrike w:val="0"/>
        <w:color w:val="000000"/>
        <w:sz w:val="24"/>
        <w:u w:val="none" w:color="000000"/>
        <w:vertAlign w:val="baseline"/>
      </w:rPr>
    </w:lvl>
    <w:lvl w:ilvl="3">
      <w:start w:val="1"/>
      <w:numFmt w:val="decimal"/>
      <w:lvlText w:val="%4"/>
      <w:lvlJc w:val="left"/>
      <w:pPr>
        <w:ind w:left="1438" w:firstLine="0"/>
      </w:pPr>
      <w:rPr>
        <w:rFonts w:ascii="Arial" w:eastAsia="Arial" w:hAnsi="Arial" w:cs="Arial"/>
        <w:b w:val="0"/>
        <w:i w:val="0"/>
        <w:strike w:val="0"/>
        <w:dstrike w:val="0"/>
        <w:color w:val="000000"/>
        <w:sz w:val="24"/>
        <w:u w:val="none" w:color="000000"/>
        <w:vertAlign w:val="baseline"/>
      </w:rPr>
    </w:lvl>
    <w:lvl w:ilvl="4">
      <w:start w:val="1"/>
      <w:numFmt w:val="lowerLetter"/>
      <w:lvlText w:val="%5"/>
      <w:lvlJc w:val="left"/>
      <w:pPr>
        <w:ind w:left="2158" w:firstLine="0"/>
      </w:pPr>
      <w:rPr>
        <w:rFonts w:ascii="Arial" w:eastAsia="Arial" w:hAnsi="Arial" w:cs="Arial"/>
        <w:b w:val="0"/>
        <w:i w:val="0"/>
        <w:strike w:val="0"/>
        <w:dstrike w:val="0"/>
        <w:color w:val="000000"/>
        <w:sz w:val="24"/>
        <w:u w:val="none" w:color="000000"/>
        <w:vertAlign w:val="baseline"/>
      </w:rPr>
    </w:lvl>
    <w:lvl w:ilvl="5">
      <w:start w:val="1"/>
      <w:numFmt w:val="lowerRoman"/>
      <w:lvlText w:val="%6"/>
      <w:lvlJc w:val="left"/>
      <w:pPr>
        <w:ind w:left="2878" w:firstLine="0"/>
      </w:pPr>
      <w:rPr>
        <w:rFonts w:ascii="Arial" w:eastAsia="Arial" w:hAnsi="Arial" w:cs="Arial"/>
        <w:b w:val="0"/>
        <w:i w:val="0"/>
        <w:strike w:val="0"/>
        <w:dstrike w:val="0"/>
        <w:color w:val="000000"/>
        <w:sz w:val="24"/>
        <w:u w:val="none" w:color="000000"/>
        <w:vertAlign w:val="baseline"/>
      </w:rPr>
    </w:lvl>
    <w:lvl w:ilvl="6">
      <w:start w:val="1"/>
      <w:numFmt w:val="decimal"/>
      <w:lvlText w:val="%7"/>
      <w:lvlJc w:val="left"/>
      <w:pPr>
        <w:ind w:left="3598" w:firstLine="0"/>
      </w:pPr>
      <w:rPr>
        <w:rFonts w:ascii="Arial" w:eastAsia="Arial" w:hAnsi="Arial" w:cs="Arial"/>
        <w:b w:val="0"/>
        <w:i w:val="0"/>
        <w:strike w:val="0"/>
        <w:dstrike w:val="0"/>
        <w:color w:val="000000"/>
        <w:sz w:val="24"/>
        <w:u w:val="none" w:color="000000"/>
        <w:vertAlign w:val="baseline"/>
      </w:rPr>
    </w:lvl>
    <w:lvl w:ilvl="7">
      <w:start w:val="1"/>
      <w:numFmt w:val="lowerLetter"/>
      <w:lvlText w:val="%8"/>
      <w:lvlJc w:val="left"/>
      <w:pPr>
        <w:ind w:left="4318" w:firstLine="0"/>
      </w:pPr>
      <w:rPr>
        <w:rFonts w:ascii="Arial" w:eastAsia="Arial" w:hAnsi="Arial" w:cs="Arial"/>
        <w:b w:val="0"/>
        <w:i w:val="0"/>
        <w:strike w:val="0"/>
        <w:dstrike w:val="0"/>
        <w:color w:val="000000"/>
        <w:sz w:val="24"/>
        <w:u w:val="none" w:color="000000"/>
        <w:vertAlign w:val="baseline"/>
      </w:rPr>
    </w:lvl>
    <w:lvl w:ilvl="8">
      <w:start w:val="1"/>
      <w:numFmt w:val="lowerRoman"/>
      <w:lvlText w:val="%9"/>
      <w:lvlJc w:val="left"/>
      <w:pPr>
        <w:ind w:left="5038" w:firstLine="0"/>
      </w:pPr>
      <w:rPr>
        <w:rFonts w:ascii="Arial" w:eastAsia="Arial" w:hAnsi="Arial" w:cs="Arial"/>
        <w:b w:val="0"/>
        <w:i w:val="0"/>
        <w:strike w:val="0"/>
        <w:dstrike w:val="0"/>
        <w:color w:val="000000"/>
        <w:sz w:val="24"/>
        <w:u w:val="none" w:color="000000"/>
        <w:vertAlign w:val="baseline"/>
      </w:rPr>
    </w:lvl>
  </w:abstractNum>
  <w:abstractNum w:abstractNumId="12">
    <w:nsid w:val="3B6D7D22"/>
    <w:multiLevelType w:val="multilevel"/>
    <w:tmpl w:val="C876CBC2"/>
    <w:lvl w:ilvl="0">
      <w:start w:val="1"/>
      <w:numFmt w:val="decimal"/>
      <w:lvlText w:val="%1.0."/>
      <w:lvlJc w:val="left"/>
      <w:pPr>
        <w:ind w:left="1888" w:hanging="720"/>
      </w:pPr>
      <w:rPr>
        <w:rFonts w:hint="default"/>
      </w:rPr>
    </w:lvl>
    <w:lvl w:ilvl="1">
      <w:start w:val="1"/>
      <w:numFmt w:val="decimal"/>
      <w:lvlText w:val="%1.%2."/>
      <w:lvlJc w:val="left"/>
      <w:pPr>
        <w:ind w:left="2596"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372" w:hanging="108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148" w:hanging="1440"/>
      </w:pPr>
      <w:rPr>
        <w:rFonts w:hint="default"/>
      </w:rPr>
    </w:lvl>
    <w:lvl w:ilvl="6">
      <w:start w:val="1"/>
      <w:numFmt w:val="decimal"/>
      <w:lvlText w:val="%1.%2.%3.%4.%5.%6.%7."/>
      <w:lvlJc w:val="left"/>
      <w:pPr>
        <w:ind w:left="6856" w:hanging="1440"/>
      </w:pPr>
      <w:rPr>
        <w:rFonts w:hint="default"/>
      </w:rPr>
    </w:lvl>
    <w:lvl w:ilvl="7">
      <w:start w:val="1"/>
      <w:numFmt w:val="decimal"/>
      <w:lvlText w:val="%1.%2.%3.%4.%5.%6.%7.%8."/>
      <w:lvlJc w:val="left"/>
      <w:pPr>
        <w:ind w:left="7924" w:hanging="1800"/>
      </w:pPr>
      <w:rPr>
        <w:rFonts w:hint="default"/>
      </w:rPr>
    </w:lvl>
    <w:lvl w:ilvl="8">
      <w:start w:val="1"/>
      <w:numFmt w:val="decimal"/>
      <w:lvlText w:val="%1.%2.%3.%4.%5.%6.%7.%8.%9."/>
      <w:lvlJc w:val="left"/>
      <w:pPr>
        <w:ind w:left="8992" w:hanging="2160"/>
      </w:pPr>
      <w:rPr>
        <w:rFonts w:hint="default"/>
      </w:rPr>
    </w:lvl>
  </w:abstractNum>
  <w:abstractNum w:abstractNumId="13">
    <w:nsid w:val="3E337BC4"/>
    <w:multiLevelType w:val="hybridMultilevel"/>
    <w:tmpl w:val="D8CEF352"/>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3EED4E0C"/>
    <w:multiLevelType w:val="hybridMultilevel"/>
    <w:tmpl w:val="D73254A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3FA26255"/>
    <w:multiLevelType w:val="multilevel"/>
    <w:tmpl w:val="3FA26255"/>
    <w:lvl w:ilvl="0">
      <w:start w:val="1"/>
      <w:numFmt w:val="lowerLetter"/>
      <w:lvlText w:val="%1)"/>
      <w:lvlJc w:val="left"/>
      <w:pPr>
        <w:ind w:left="720"/>
      </w:pPr>
      <w:rPr>
        <w:rFonts w:ascii="Arial" w:eastAsia="Arial" w:hAnsi="Arial" w:cs="Arial"/>
        <w:b w:val="0"/>
        <w:i w:val="0"/>
        <w:strike w:val="0"/>
        <w:dstrike w:val="0"/>
        <w:color w:val="000000"/>
        <w:sz w:val="24"/>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4"/>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4"/>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4"/>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4"/>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4"/>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4"/>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4"/>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4"/>
        <w:u w:val="none" w:color="000000"/>
        <w:shd w:val="clear" w:color="auto" w:fill="auto"/>
        <w:vertAlign w:val="baseline"/>
      </w:rPr>
    </w:lvl>
  </w:abstractNum>
  <w:abstractNum w:abstractNumId="16">
    <w:nsid w:val="483A1D93"/>
    <w:multiLevelType w:val="hybridMultilevel"/>
    <w:tmpl w:val="91E81C3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8647163"/>
    <w:multiLevelType w:val="hybridMultilevel"/>
    <w:tmpl w:val="5D54F42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4DA45191"/>
    <w:multiLevelType w:val="hybridMultilevel"/>
    <w:tmpl w:val="E4784DC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4DDE7449"/>
    <w:multiLevelType w:val="multilevel"/>
    <w:tmpl w:val="8E3061FE"/>
    <w:lvl w:ilvl="0">
      <w:start w:val="1"/>
      <w:numFmt w:val="decimal"/>
      <w:lvlText w:val="%1."/>
      <w:lvlJc w:val="left"/>
      <w:pPr>
        <w:ind w:left="705" w:hanging="705"/>
      </w:pPr>
      <w:rPr>
        <w:rFonts w:asciiTheme="minorHAnsi" w:eastAsiaTheme="minorHAnsi" w:hAnsiTheme="minorHAnsi" w:cstheme="minorBid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23C1607"/>
    <w:multiLevelType w:val="hybridMultilevel"/>
    <w:tmpl w:val="7812C2C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54EE671D"/>
    <w:multiLevelType w:val="hybridMultilevel"/>
    <w:tmpl w:val="1A70912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55E5059D"/>
    <w:multiLevelType w:val="hybridMultilevel"/>
    <w:tmpl w:val="343A0FB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5AAA6CC3"/>
    <w:multiLevelType w:val="multilevel"/>
    <w:tmpl w:val="5AAA6CC3"/>
    <w:lvl w:ilvl="0">
      <w:start w:val="1"/>
      <w:numFmt w:val="bullet"/>
      <w:lvlText w:val="•"/>
      <w:lvlJc w:val="left"/>
      <w:pPr>
        <w:ind w:left="360" w:firstLine="0"/>
      </w:pPr>
      <w:rPr>
        <w:rFonts w:ascii="Arial" w:eastAsia="Arial" w:hAnsi="Arial" w:cs="Arial"/>
        <w:b w:val="0"/>
        <w:i w:val="0"/>
        <w:strike w:val="0"/>
        <w:dstrike w:val="0"/>
        <w:color w:val="000000"/>
        <w:sz w:val="24"/>
        <w:u w:val="none" w:color="000000"/>
        <w:vertAlign w:val="baseline"/>
      </w:rPr>
    </w:lvl>
    <w:lvl w:ilvl="1">
      <w:start w:val="1"/>
      <w:numFmt w:val="bullet"/>
      <w:lvlText w:val="o"/>
      <w:lvlJc w:val="left"/>
      <w:pPr>
        <w:ind w:left="720" w:firstLine="0"/>
      </w:pPr>
      <w:rPr>
        <w:rFonts w:ascii="Segoe UI Symbol" w:eastAsia="Segoe UI Symbol" w:hAnsi="Segoe UI Symbol" w:cs="Segoe UI Symbol"/>
        <w:b w:val="0"/>
        <w:i w:val="0"/>
        <w:strike w:val="0"/>
        <w:dstrike w:val="0"/>
        <w:color w:val="000000"/>
        <w:sz w:val="24"/>
        <w:u w:val="none" w:color="000000"/>
        <w:vertAlign w:val="baseline"/>
      </w:rPr>
    </w:lvl>
    <w:lvl w:ilvl="2">
      <w:start w:val="1"/>
      <w:numFmt w:val="bullet"/>
      <w:lvlRestart w:val="0"/>
      <w:lvlText w:val="•"/>
      <w:lvlJc w:val="left"/>
      <w:pPr>
        <w:ind w:left="1080" w:firstLine="0"/>
      </w:pPr>
      <w:rPr>
        <w:rFonts w:ascii="Arial" w:eastAsia="Arial" w:hAnsi="Arial" w:cs="Arial"/>
        <w:b w:val="0"/>
        <w:i w:val="0"/>
        <w:strike w:val="0"/>
        <w:dstrike w:val="0"/>
        <w:color w:val="000000"/>
        <w:sz w:val="24"/>
        <w:u w:val="none" w:color="000000"/>
        <w:vertAlign w:val="baseline"/>
      </w:rPr>
    </w:lvl>
    <w:lvl w:ilvl="3">
      <w:start w:val="1"/>
      <w:numFmt w:val="bullet"/>
      <w:lvlText w:val="•"/>
      <w:lvlJc w:val="left"/>
      <w:pPr>
        <w:ind w:left="1800" w:firstLine="0"/>
      </w:pPr>
      <w:rPr>
        <w:rFonts w:ascii="Arial" w:eastAsia="Arial" w:hAnsi="Arial" w:cs="Arial"/>
        <w:b w:val="0"/>
        <w:i w:val="0"/>
        <w:strike w:val="0"/>
        <w:dstrike w:val="0"/>
        <w:color w:val="000000"/>
        <w:sz w:val="24"/>
        <w:u w:val="none" w:color="000000"/>
        <w:vertAlign w:val="baseline"/>
      </w:rPr>
    </w:lvl>
    <w:lvl w:ilvl="4">
      <w:start w:val="1"/>
      <w:numFmt w:val="bullet"/>
      <w:lvlText w:val="o"/>
      <w:lvlJc w:val="left"/>
      <w:pPr>
        <w:ind w:left="2520" w:firstLine="0"/>
      </w:pPr>
      <w:rPr>
        <w:rFonts w:ascii="Segoe UI Symbol" w:eastAsia="Segoe UI Symbol" w:hAnsi="Segoe UI Symbol" w:cs="Segoe UI Symbol"/>
        <w:b w:val="0"/>
        <w:i w:val="0"/>
        <w:strike w:val="0"/>
        <w:dstrike w:val="0"/>
        <w:color w:val="000000"/>
        <w:sz w:val="24"/>
        <w:u w:val="none" w:color="000000"/>
        <w:vertAlign w:val="baseline"/>
      </w:rPr>
    </w:lvl>
    <w:lvl w:ilvl="5">
      <w:start w:val="1"/>
      <w:numFmt w:val="bullet"/>
      <w:lvlText w:val="▪"/>
      <w:lvlJc w:val="left"/>
      <w:pPr>
        <w:ind w:left="3240" w:firstLine="0"/>
      </w:pPr>
      <w:rPr>
        <w:rFonts w:ascii="Segoe UI Symbol" w:eastAsia="Segoe UI Symbol" w:hAnsi="Segoe UI Symbol" w:cs="Segoe UI Symbol"/>
        <w:b w:val="0"/>
        <w:i w:val="0"/>
        <w:strike w:val="0"/>
        <w:dstrike w:val="0"/>
        <w:color w:val="000000"/>
        <w:sz w:val="24"/>
        <w:u w:val="none" w:color="000000"/>
        <w:vertAlign w:val="baseline"/>
      </w:rPr>
    </w:lvl>
    <w:lvl w:ilvl="6">
      <w:start w:val="1"/>
      <w:numFmt w:val="bullet"/>
      <w:lvlText w:val="•"/>
      <w:lvlJc w:val="left"/>
      <w:pPr>
        <w:ind w:left="3960" w:firstLine="0"/>
      </w:pPr>
      <w:rPr>
        <w:rFonts w:ascii="Arial" w:eastAsia="Arial" w:hAnsi="Arial" w:cs="Arial"/>
        <w:b w:val="0"/>
        <w:i w:val="0"/>
        <w:strike w:val="0"/>
        <w:dstrike w:val="0"/>
        <w:color w:val="000000"/>
        <w:sz w:val="24"/>
        <w:u w:val="none" w:color="000000"/>
        <w:vertAlign w:val="baseline"/>
      </w:rPr>
    </w:lvl>
    <w:lvl w:ilvl="7">
      <w:start w:val="1"/>
      <w:numFmt w:val="bullet"/>
      <w:lvlText w:val="o"/>
      <w:lvlJc w:val="left"/>
      <w:pPr>
        <w:ind w:left="4680" w:firstLine="0"/>
      </w:pPr>
      <w:rPr>
        <w:rFonts w:ascii="Segoe UI Symbol" w:eastAsia="Segoe UI Symbol" w:hAnsi="Segoe UI Symbol" w:cs="Segoe UI Symbol"/>
        <w:b w:val="0"/>
        <w:i w:val="0"/>
        <w:strike w:val="0"/>
        <w:dstrike w:val="0"/>
        <w:color w:val="000000"/>
        <w:sz w:val="24"/>
        <w:u w:val="none" w:color="000000"/>
        <w:vertAlign w:val="baseline"/>
      </w:rPr>
    </w:lvl>
    <w:lvl w:ilvl="8">
      <w:start w:val="1"/>
      <w:numFmt w:val="bullet"/>
      <w:lvlText w:val="▪"/>
      <w:lvlJc w:val="left"/>
      <w:pPr>
        <w:ind w:left="5400" w:firstLine="0"/>
      </w:pPr>
      <w:rPr>
        <w:rFonts w:ascii="Segoe UI Symbol" w:eastAsia="Segoe UI Symbol" w:hAnsi="Segoe UI Symbol" w:cs="Segoe UI Symbol"/>
        <w:b w:val="0"/>
        <w:i w:val="0"/>
        <w:strike w:val="0"/>
        <w:dstrike w:val="0"/>
        <w:color w:val="000000"/>
        <w:sz w:val="24"/>
        <w:u w:val="none" w:color="000000"/>
        <w:vertAlign w:val="baseline"/>
      </w:rPr>
    </w:lvl>
  </w:abstractNum>
  <w:abstractNum w:abstractNumId="24">
    <w:nsid w:val="600F79AA"/>
    <w:multiLevelType w:val="hybridMultilevel"/>
    <w:tmpl w:val="8CE6ECA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nsid w:val="60293DA9"/>
    <w:multiLevelType w:val="hybridMultilevel"/>
    <w:tmpl w:val="8494813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60986DEA"/>
    <w:multiLevelType w:val="hybridMultilevel"/>
    <w:tmpl w:val="F3FEE8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0B9960A"/>
    <w:multiLevelType w:val="multilevel"/>
    <w:tmpl w:val="60B9960A"/>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00"/>
        </w:tabs>
        <w:ind w:left="2880" w:hanging="360"/>
      </w:pPr>
      <w:rPr>
        <w:sz w:val="24"/>
        <w:szCs w:val="24"/>
      </w:rPr>
    </w:lvl>
    <w:lvl w:ilvl="4">
      <w:start w:val="1"/>
      <w:numFmt w:val="lowerLetter"/>
      <w:lvlText w:val="%5."/>
      <w:lvlJc w:val="left"/>
      <w:pPr>
        <w:tabs>
          <w:tab w:val="left" w:pos="3220"/>
        </w:tabs>
        <w:ind w:left="3600" w:hanging="360"/>
      </w:pPr>
      <w:rPr>
        <w:sz w:val="24"/>
        <w:szCs w:val="24"/>
      </w:rPr>
    </w:lvl>
    <w:lvl w:ilvl="5">
      <w:start w:val="1"/>
      <w:numFmt w:val="lowerLetter"/>
      <w:lvlText w:val="%6."/>
      <w:lvlJc w:val="left"/>
      <w:pPr>
        <w:tabs>
          <w:tab w:val="left" w:pos="3940"/>
        </w:tabs>
        <w:ind w:left="4320" w:hanging="360"/>
      </w:pPr>
      <w:rPr>
        <w:sz w:val="24"/>
        <w:szCs w:val="24"/>
      </w:rPr>
    </w:lvl>
    <w:lvl w:ilvl="6">
      <w:start w:val="1"/>
      <w:numFmt w:val="lowerLetter"/>
      <w:lvlText w:val="%7."/>
      <w:lvlJc w:val="left"/>
      <w:pPr>
        <w:tabs>
          <w:tab w:val="left" w:pos="4660"/>
        </w:tabs>
        <w:ind w:left="5040" w:hanging="360"/>
      </w:pPr>
      <w:rPr>
        <w:sz w:val="24"/>
        <w:szCs w:val="24"/>
      </w:rPr>
    </w:lvl>
    <w:lvl w:ilvl="7">
      <w:start w:val="1"/>
      <w:numFmt w:val="lowerLetter"/>
      <w:lvlText w:val="%8."/>
      <w:lvlJc w:val="left"/>
      <w:pPr>
        <w:tabs>
          <w:tab w:val="left" w:pos="5380"/>
        </w:tabs>
        <w:ind w:left="5760" w:hanging="360"/>
      </w:pPr>
      <w:rPr>
        <w:sz w:val="24"/>
        <w:szCs w:val="24"/>
      </w:rPr>
    </w:lvl>
    <w:lvl w:ilvl="8">
      <w:start w:val="1"/>
      <w:numFmt w:val="lowerLetter"/>
      <w:lvlText w:val="%9."/>
      <w:lvlJc w:val="left"/>
      <w:pPr>
        <w:tabs>
          <w:tab w:val="left" w:pos="6100"/>
        </w:tabs>
        <w:ind w:left="6480" w:hanging="360"/>
      </w:pPr>
      <w:rPr>
        <w:sz w:val="24"/>
        <w:szCs w:val="24"/>
      </w:rPr>
    </w:lvl>
  </w:abstractNum>
  <w:abstractNum w:abstractNumId="28">
    <w:nsid w:val="64805A37"/>
    <w:multiLevelType w:val="hybridMultilevel"/>
    <w:tmpl w:val="72FCD222"/>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672828E1"/>
    <w:multiLevelType w:val="hybridMultilevel"/>
    <w:tmpl w:val="D66EC0A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6BC93DDC"/>
    <w:multiLevelType w:val="hybridMultilevel"/>
    <w:tmpl w:val="C32E517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nsid w:val="75C8399C"/>
    <w:multiLevelType w:val="hybridMultilevel"/>
    <w:tmpl w:val="84E02BC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9"/>
  </w:num>
  <w:num w:numId="3">
    <w:abstractNumId w:val="2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7"/>
  </w:num>
  <w:num w:numId="7">
    <w:abstractNumId w:val="6"/>
  </w:num>
  <w:num w:numId="8">
    <w:abstractNumId w:val="1"/>
  </w:num>
  <w:num w:numId="9">
    <w:abstractNumId w:val="0"/>
  </w:num>
  <w:num w:numId="10">
    <w:abstractNumId w:val="12"/>
  </w:num>
  <w:num w:numId="11">
    <w:abstractNumId w:val="22"/>
  </w:num>
  <w:num w:numId="12">
    <w:abstractNumId w:val="25"/>
  </w:num>
  <w:num w:numId="13">
    <w:abstractNumId w:val="21"/>
  </w:num>
  <w:num w:numId="14">
    <w:abstractNumId w:val="18"/>
  </w:num>
  <w:num w:numId="15">
    <w:abstractNumId w:val="26"/>
  </w:num>
  <w:num w:numId="16">
    <w:abstractNumId w:val="14"/>
  </w:num>
  <w:num w:numId="17">
    <w:abstractNumId w:val="16"/>
  </w:num>
  <w:num w:numId="18">
    <w:abstractNumId w:val="7"/>
  </w:num>
  <w:num w:numId="19">
    <w:abstractNumId w:val="2"/>
  </w:num>
  <w:num w:numId="20">
    <w:abstractNumId w:val="10"/>
  </w:num>
  <w:num w:numId="21">
    <w:abstractNumId w:val="30"/>
  </w:num>
  <w:num w:numId="22">
    <w:abstractNumId w:val="5"/>
  </w:num>
  <w:num w:numId="23">
    <w:abstractNumId w:val="17"/>
  </w:num>
  <w:num w:numId="24">
    <w:abstractNumId w:val="20"/>
  </w:num>
  <w:num w:numId="25">
    <w:abstractNumId w:val="29"/>
  </w:num>
  <w:num w:numId="26">
    <w:abstractNumId w:val="3"/>
  </w:num>
  <w:num w:numId="27">
    <w:abstractNumId w:val="13"/>
  </w:num>
  <w:num w:numId="28">
    <w:abstractNumId w:val="8"/>
  </w:num>
  <w:num w:numId="29">
    <w:abstractNumId w:val="28"/>
  </w:num>
  <w:num w:numId="30">
    <w:abstractNumId w:val="24"/>
  </w:num>
  <w:num w:numId="31">
    <w:abstractNumId w:val="31"/>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9A3"/>
    <w:rsid w:val="00001F24"/>
    <w:rsid w:val="00027E83"/>
    <w:rsid w:val="00036AEA"/>
    <w:rsid w:val="00040C15"/>
    <w:rsid w:val="0005129B"/>
    <w:rsid w:val="0005413C"/>
    <w:rsid w:val="000552C6"/>
    <w:rsid w:val="00061CA1"/>
    <w:rsid w:val="000716D0"/>
    <w:rsid w:val="0009278C"/>
    <w:rsid w:val="000D2B75"/>
    <w:rsid w:val="0015190F"/>
    <w:rsid w:val="001621BE"/>
    <w:rsid w:val="00180653"/>
    <w:rsid w:val="00190FC5"/>
    <w:rsid w:val="001954FC"/>
    <w:rsid w:val="001B3DC1"/>
    <w:rsid w:val="001D173F"/>
    <w:rsid w:val="0021402E"/>
    <w:rsid w:val="0022498F"/>
    <w:rsid w:val="002277C7"/>
    <w:rsid w:val="00270669"/>
    <w:rsid w:val="0028379F"/>
    <w:rsid w:val="00287199"/>
    <w:rsid w:val="002B69A3"/>
    <w:rsid w:val="002E4520"/>
    <w:rsid w:val="002E5902"/>
    <w:rsid w:val="002F3D20"/>
    <w:rsid w:val="00354D73"/>
    <w:rsid w:val="003B367E"/>
    <w:rsid w:val="003B7A00"/>
    <w:rsid w:val="003F0007"/>
    <w:rsid w:val="004726DB"/>
    <w:rsid w:val="00563D3A"/>
    <w:rsid w:val="00586707"/>
    <w:rsid w:val="0059530A"/>
    <w:rsid w:val="005A0B4B"/>
    <w:rsid w:val="005E21A5"/>
    <w:rsid w:val="006A0495"/>
    <w:rsid w:val="006A633C"/>
    <w:rsid w:val="006C4C23"/>
    <w:rsid w:val="00706CFA"/>
    <w:rsid w:val="00777C29"/>
    <w:rsid w:val="007960AC"/>
    <w:rsid w:val="007D10E2"/>
    <w:rsid w:val="0080739B"/>
    <w:rsid w:val="008245C4"/>
    <w:rsid w:val="00844231"/>
    <w:rsid w:val="008568F6"/>
    <w:rsid w:val="008971DC"/>
    <w:rsid w:val="008B6AC1"/>
    <w:rsid w:val="00920A88"/>
    <w:rsid w:val="00925902"/>
    <w:rsid w:val="00942B7A"/>
    <w:rsid w:val="00963B12"/>
    <w:rsid w:val="0096403A"/>
    <w:rsid w:val="00964394"/>
    <w:rsid w:val="00995E38"/>
    <w:rsid w:val="009A129B"/>
    <w:rsid w:val="009A5E44"/>
    <w:rsid w:val="009A642C"/>
    <w:rsid w:val="00A26AA6"/>
    <w:rsid w:val="00AC4045"/>
    <w:rsid w:val="00B3595E"/>
    <w:rsid w:val="00B446CC"/>
    <w:rsid w:val="00B50F14"/>
    <w:rsid w:val="00B56C27"/>
    <w:rsid w:val="00B87805"/>
    <w:rsid w:val="00BD1CC1"/>
    <w:rsid w:val="00C04DB1"/>
    <w:rsid w:val="00C0793F"/>
    <w:rsid w:val="00C12B6B"/>
    <w:rsid w:val="00C34E7D"/>
    <w:rsid w:val="00C4368B"/>
    <w:rsid w:val="00CF689F"/>
    <w:rsid w:val="00D4102D"/>
    <w:rsid w:val="00DA0C6C"/>
    <w:rsid w:val="00DF7602"/>
    <w:rsid w:val="00E1403A"/>
    <w:rsid w:val="00E278F7"/>
    <w:rsid w:val="00E53310"/>
    <w:rsid w:val="00E71400"/>
    <w:rsid w:val="00E91E38"/>
    <w:rsid w:val="00EB6863"/>
    <w:rsid w:val="00ED7454"/>
    <w:rsid w:val="00EE1BBE"/>
    <w:rsid w:val="00F7031A"/>
    <w:rsid w:val="00F9456F"/>
    <w:rsid w:val="00FD2525"/>
    <w:rsid w:val="00FD5727"/>
    <w:rsid w:val="00FF67F5"/>
    <w:rsid w:val="10793FC6"/>
    <w:rsid w:val="23070C06"/>
    <w:rsid w:val="6E5B4429"/>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es-ES" w:eastAsia="en-US"/>
    </w:rPr>
  </w:style>
  <w:style w:type="paragraph" w:styleId="Ttulo1">
    <w:name w:val="heading 1"/>
    <w:basedOn w:val="Normal"/>
    <w:next w:val="Normal"/>
    <w:uiPriority w:val="9"/>
    <w:qFormat/>
    <w:pPr>
      <w:keepNext/>
      <w:spacing w:before="240" w:after="60"/>
      <w:outlineLvl w:val="0"/>
    </w:pPr>
    <w:rPr>
      <w:rFonts w:ascii="Arial" w:hAnsi="Arial" w:cs="Arial"/>
      <w:b/>
      <w:bCs/>
      <w:kern w:val="32"/>
      <w:sz w:val="32"/>
      <w:szCs w:val="32"/>
    </w:rPr>
  </w:style>
  <w:style w:type="paragraph" w:styleId="Ttulo3">
    <w:name w:val="heading 3"/>
    <w:next w:val="Normal"/>
    <w:uiPriority w:val="9"/>
    <w:semiHidden/>
    <w:unhideWhenUsed/>
    <w:qFormat/>
    <w:pPr>
      <w:spacing w:beforeAutospacing="1" w:after="0" w:afterAutospacing="1"/>
      <w:outlineLvl w:val="2"/>
    </w:pPr>
    <w:rPr>
      <w:rFonts w:ascii="SimSun" w:hAnsi="SimSun" w:hint="eastAsia"/>
      <w:b/>
      <w:bCs/>
      <w:sz w:val="26"/>
      <w:szCs w:val="26"/>
      <w:lang w:val="en-US" w:eastAsia="zh-CN"/>
    </w:rPr>
  </w:style>
  <w:style w:type="paragraph" w:styleId="Ttulo4">
    <w:name w:val="heading 4"/>
    <w:basedOn w:val="Normal"/>
    <w:next w:val="Normal"/>
    <w:link w:val="Ttulo4Car"/>
    <w:uiPriority w:val="9"/>
    <w:unhideWhenUsed/>
    <w:qFormat/>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NormalWeb">
    <w:name w:val="Normal (Web)"/>
    <w:uiPriority w:val="99"/>
    <w:semiHidden/>
    <w:unhideWhenUsed/>
    <w:pPr>
      <w:spacing w:beforeAutospacing="1" w:after="0" w:afterAutospacing="1"/>
    </w:pPr>
    <w:rPr>
      <w:sz w:val="24"/>
      <w:szCs w:val="24"/>
      <w:lang w:val="en-US" w:eastAsia="zh-C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Textoennegrita">
    <w:name w:val="Strong"/>
    <w:basedOn w:val="Fuentedeprrafopredeter"/>
    <w:uiPriority w:val="22"/>
    <w:qFormat/>
    <w:rPr>
      <w:b/>
      <w:bCs/>
    </w:rPr>
  </w:style>
  <w:style w:type="table" w:customStyle="1" w:styleId="TableGrid">
    <w:name w:val="TableGrid"/>
    <w:qFormat/>
    <w:pPr>
      <w:spacing w:after="0" w:line="240" w:lineRule="auto"/>
    </w:pPr>
    <w:rPr>
      <w:rFonts w:eastAsia="Times New Roman"/>
      <w:lang w:eastAsia="es-ES"/>
    </w:rPr>
    <w:tblPr>
      <w:tblCellMar>
        <w:top w:w="0" w:type="dxa"/>
        <w:left w:w="0" w:type="dxa"/>
        <w:bottom w:w="0" w:type="dxa"/>
        <w:right w:w="0" w:type="dxa"/>
      </w:tblCellMar>
    </w:tbl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character" w:customStyle="1" w:styleId="Ttulo4Car">
    <w:name w:val="Título 4 Car"/>
    <w:link w:val="Ttulo4"/>
    <w:rPr>
      <w:b/>
      <w:bCs/>
      <w:kern w:val="0"/>
      <w:sz w:val="28"/>
      <w:szCs w:val="28"/>
      <w:lang w:val="es-ES"/>
    </w:rPr>
  </w:style>
  <w:style w:type="paragraph" w:styleId="Textodeglobo">
    <w:name w:val="Balloon Text"/>
    <w:basedOn w:val="Normal"/>
    <w:link w:val="TextodegloboCar"/>
    <w:uiPriority w:val="99"/>
    <w:semiHidden/>
    <w:unhideWhenUsed/>
    <w:rsid w:val="008073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739B"/>
    <w:rPr>
      <w:rFonts w:ascii="Tahoma" w:eastAsiaTheme="minorHAnsi" w:hAnsi="Tahoma" w:cs="Tahoma"/>
      <w:sz w:val="16"/>
      <w:szCs w:val="16"/>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es-ES" w:eastAsia="en-US"/>
    </w:rPr>
  </w:style>
  <w:style w:type="paragraph" w:styleId="Ttulo1">
    <w:name w:val="heading 1"/>
    <w:basedOn w:val="Normal"/>
    <w:next w:val="Normal"/>
    <w:uiPriority w:val="9"/>
    <w:qFormat/>
    <w:pPr>
      <w:keepNext/>
      <w:spacing w:before="240" w:after="60"/>
      <w:outlineLvl w:val="0"/>
    </w:pPr>
    <w:rPr>
      <w:rFonts w:ascii="Arial" w:hAnsi="Arial" w:cs="Arial"/>
      <w:b/>
      <w:bCs/>
      <w:kern w:val="32"/>
      <w:sz w:val="32"/>
      <w:szCs w:val="32"/>
    </w:rPr>
  </w:style>
  <w:style w:type="paragraph" w:styleId="Ttulo3">
    <w:name w:val="heading 3"/>
    <w:next w:val="Normal"/>
    <w:uiPriority w:val="9"/>
    <w:semiHidden/>
    <w:unhideWhenUsed/>
    <w:qFormat/>
    <w:pPr>
      <w:spacing w:beforeAutospacing="1" w:after="0" w:afterAutospacing="1"/>
      <w:outlineLvl w:val="2"/>
    </w:pPr>
    <w:rPr>
      <w:rFonts w:ascii="SimSun" w:hAnsi="SimSun" w:hint="eastAsia"/>
      <w:b/>
      <w:bCs/>
      <w:sz w:val="26"/>
      <w:szCs w:val="26"/>
      <w:lang w:val="en-US" w:eastAsia="zh-CN"/>
    </w:rPr>
  </w:style>
  <w:style w:type="paragraph" w:styleId="Ttulo4">
    <w:name w:val="heading 4"/>
    <w:basedOn w:val="Normal"/>
    <w:next w:val="Normal"/>
    <w:link w:val="Ttulo4Car"/>
    <w:uiPriority w:val="9"/>
    <w:unhideWhenUsed/>
    <w:qFormat/>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NormalWeb">
    <w:name w:val="Normal (Web)"/>
    <w:uiPriority w:val="99"/>
    <w:semiHidden/>
    <w:unhideWhenUsed/>
    <w:pPr>
      <w:spacing w:beforeAutospacing="1" w:after="0" w:afterAutospacing="1"/>
    </w:pPr>
    <w:rPr>
      <w:sz w:val="24"/>
      <w:szCs w:val="24"/>
      <w:lang w:val="en-US" w:eastAsia="zh-C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Textoennegrita">
    <w:name w:val="Strong"/>
    <w:basedOn w:val="Fuentedeprrafopredeter"/>
    <w:uiPriority w:val="22"/>
    <w:qFormat/>
    <w:rPr>
      <w:b/>
      <w:bCs/>
    </w:rPr>
  </w:style>
  <w:style w:type="table" w:customStyle="1" w:styleId="TableGrid">
    <w:name w:val="TableGrid"/>
    <w:qFormat/>
    <w:pPr>
      <w:spacing w:after="0" w:line="240" w:lineRule="auto"/>
    </w:pPr>
    <w:rPr>
      <w:rFonts w:eastAsia="Times New Roman"/>
      <w:lang w:eastAsia="es-ES"/>
    </w:rPr>
    <w:tblPr>
      <w:tblCellMar>
        <w:top w:w="0" w:type="dxa"/>
        <w:left w:w="0" w:type="dxa"/>
        <w:bottom w:w="0" w:type="dxa"/>
        <w:right w:w="0" w:type="dxa"/>
      </w:tblCellMar>
    </w:tbl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character" w:customStyle="1" w:styleId="Ttulo4Car">
    <w:name w:val="Título 4 Car"/>
    <w:link w:val="Ttulo4"/>
    <w:rPr>
      <w:b/>
      <w:bCs/>
      <w:kern w:val="0"/>
      <w:sz w:val="28"/>
      <w:szCs w:val="28"/>
      <w:lang w:val="es-ES"/>
    </w:rPr>
  </w:style>
  <w:style w:type="paragraph" w:styleId="Textodeglobo">
    <w:name w:val="Balloon Text"/>
    <w:basedOn w:val="Normal"/>
    <w:link w:val="TextodegloboCar"/>
    <w:uiPriority w:val="99"/>
    <w:semiHidden/>
    <w:unhideWhenUsed/>
    <w:rsid w:val="008073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739B"/>
    <w:rPr>
      <w:rFonts w:ascii="Tahoma" w:eastAsiaTheme="minorHAnsi"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29</Pages>
  <Words>8227</Words>
  <Characters>45251</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dc:creator>
  <cp:lastModifiedBy>HC</cp:lastModifiedBy>
  <cp:revision>47</cp:revision>
  <dcterms:created xsi:type="dcterms:W3CDTF">2018-08-10T23:14:00Z</dcterms:created>
  <dcterms:modified xsi:type="dcterms:W3CDTF">2018-11-04T00:59:00Z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3082-10.2.0.6020</vt:lpwstr>
  </property>
</Properties>
</file>